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36" w:rsidRPr="00902072" w:rsidRDefault="000E4736" w:rsidP="000E4736">
      <w:pPr>
        <w:jc w:val="center"/>
        <w:rPr>
          <w:b/>
          <w:color w:val="FF0000"/>
          <w:sz w:val="28"/>
          <w:szCs w:val="18"/>
        </w:rPr>
      </w:pPr>
      <w:r w:rsidRPr="00902072">
        <w:rPr>
          <w:b/>
          <w:color w:val="FF0000"/>
          <w:sz w:val="28"/>
          <w:szCs w:val="18"/>
        </w:rPr>
        <w:t xml:space="preserve"> « FRANCOFOLIES »  ou…  FRANçAPHONIE ?</w:t>
      </w:r>
    </w:p>
    <w:p w:rsidR="000E4736" w:rsidRPr="00B7400B" w:rsidRDefault="000E4736" w:rsidP="000E4736">
      <w:pPr>
        <w:jc w:val="center"/>
        <w:rPr>
          <w:b/>
          <w:color w:val="FF0000"/>
          <w:sz w:val="18"/>
          <w:szCs w:val="18"/>
        </w:rPr>
      </w:pPr>
      <w:r w:rsidRPr="00B7400B">
        <w:rPr>
          <w:b/>
          <w:color w:val="FF0000"/>
          <w:sz w:val="18"/>
          <w:szCs w:val="18"/>
        </w:rPr>
        <w:t>APPEL A LA RESISTANCE LINGUISTIQUE ET CULTURELLE.</w:t>
      </w:r>
      <w:r>
        <w:rPr>
          <w:b/>
          <w:color w:val="FF0000"/>
          <w:sz w:val="18"/>
          <w:szCs w:val="18"/>
        </w:rPr>
        <w:t xml:space="preserve"> Par Georges Gastaud</w:t>
      </w:r>
      <w:r>
        <w:rPr>
          <w:rStyle w:val="Appelnotedebasdep"/>
          <w:b/>
          <w:color w:val="FF0000"/>
          <w:sz w:val="18"/>
          <w:szCs w:val="18"/>
        </w:rPr>
        <w:footnoteReference w:id="2"/>
      </w:r>
    </w:p>
    <w:p w:rsidR="000E4736" w:rsidRPr="00B7400B" w:rsidRDefault="000E4736" w:rsidP="000E4736">
      <w:pPr>
        <w:rPr>
          <w:sz w:val="8"/>
          <w:szCs w:val="18"/>
        </w:rPr>
      </w:pPr>
    </w:p>
    <w:p w:rsidR="000E4736" w:rsidRPr="00B7400B" w:rsidRDefault="000E4736" w:rsidP="000E4736">
      <w:pPr>
        <w:ind w:firstLine="708"/>
        <w:jc w:val="both"/>
        <w:rPr>
          <w:sz w:val="18"/>
          <w:szCs w:val="18"/>
        </w:rPr>
      </w:pPr>
      <w:r w:rsidRPr="00B7400B">
        <w:rPr>
          <w:sz w:val="18"/>
          <w:szCs w:val="18"/>
        </w:rPr>
        <w:t>Il se prénomme Kévin et</w:t>
      </w:r>
      <w:r>
        <w:rPr>
          <w:sz w:val="18"/>
          <w:szCs w:val="18"/>
        </w:rPr>
        <w:t xml:space="preserve"> à défaut de ménager la langue française, il « manage »</w:t>
      </w:r>
      <w:r w:rsidRPr="00B7400B">
        <w:rPr>
          <w:sz w:val="18"/>
          <w:szCs w:val="18"/>
        </w:rPr>
        <w:t xml:space="preserve"> les </w:t>
      </w:r>
      <w:r w:rsidRPr="00B7400B">
        <w:rPr>
          <w:i/>
          <w:sz w:val="18"/>
          <w:szCs w:val="18"/>
        </w:rPr>
        <w:t>Francofolies</w:t>
      </w:r>
      <w:r w:rsidRPr="00B7400B">
        <w:rPr>
          <w:sz w:val="18"/>
          <w:szCs w:val="18"/>
        </w:rPr>
        <w:t xml:space="preserve"> </w:t>
      </w:r>
      <w:r>
        <w:rPr>
          <w:sz w:val="18"/>
          <w:szCs w:val="18"/>
        </w:rPr>
        <w:t>de La Rochelle avec l’assur</w:t>
      </w:r>
      <w:r w:rsidRPr="00B7400B">
        <w:rPr>
          <w:sz w:val="18"/>
          <w:szCs w:val="18"/>
        </w:rPr>
        <w:t xml:space="preserve">ance d’un petit commercial bardé de </w:t>
      </w:r>
      <w:r>
        <w:rPr>
          <w:sz w:val="18"/>
          <w:szCs w:val="18"/>
        </w:rPr>
        <w:t xml:space="preserve">ses </w:t>
      </w:r>
      <w:r w:rsidRPr="00B7400B">
        <w:rPr>
          <w:sz w:val="18"/>
          <w:szCs w:val="18"/>
        </w:rPr>
        <w:t xml:space="preserve">certitudes vendeuses. Et il nous apprend, sans que </w:t>
      </w:r>
      <w:r w:rsidRPr="00B7400B">
        <w:rPr>
          <w:i/>
          <w:sz w:val="18"/>
          <w:szCs w:val="18"/>
        </w:rPr>
        <w:t>France-Info</w:t>
      </w:r>
      <w:r w:rsidRPr="00B7400B">
        <w:rPr>
          <w:sz w:val="18"/>
          <w:szCs w:val="18"/>
        </w:rPr>
        <w:t xml:space="preserve"> qui l’interroge ce 12 juillet ne l’in</w:t>
      </w:r>
      <w:r>
        <w:rPr>
          <w:sz w:val="18"/>
          <w:szCs w:val="18"/>
        </w:rPr>
        <w:t>terpelle sur s</w:t>
      </w:r>
      <w:r w:rsidRPr="00B7400B">
        <w:rPr>
          <w:sz w:val="18"/>
          <w:szCs w:val="18"/>
        </w:rPr>
        <w:t>a politiq</w:t>
      </w:r>
      <w:r>
        <w:rPr>
          <w:sz w:val="18"/>
          <w:szCs w:val="18"/>
        </w:rPr>
        <w:t>ue linguistique suicidaire</w:t>
      </w:r>
      <w:r w:rsidRPr="00B7400B">
        <w:rPr>
          <w:sz w:val="18"/>
          <w:szCs w:val="18"/>
        </w:rPr>
        <w:t>, que le festival de La Rochelle, qui fut longtemps un bastion de la création francophone et de la vraie diversité, a</w:t>
      </w:r>
      <w:r>
        <w:rPr>
          <w:sz w:val="18"/>
          <w:szCs w:val="18"/>
        </w:rPr>
        <w:t xml:space="preserve"> de nouveau programmé cet été </w:t>
      </w:r>
      <w:r w:rsidRPr="00B7400B">
        <w:rPr>
          <w:sz w:val="18"/>
          <w:szCs w:val="18"/>
        </w:rPr>
        <w:t>une séri</w:t>
      </w:r>
      <w:r>
        <w:rPr>
          <w:sz w:val="18"/>
          <w:szCs w:val="18"/>
        </w:rPr>
        <w:t xml:space="preserve">e de chanteurs « français » qui, </w:t>
      </w:r>
      <w:r w:rsidRPr="00B7400B">
        <w:rPr>
          <w:sz w:val="18"/>
          <w:szCs w:val="18"/>
        </w:rPr>
        <w:t>reni</w:t>
      </w:r>
      <w:r>
        <w:rPr>
          <w:sz w:val="18"/>
          <w:szCs w:val="18"/>
        </w:rPr>
        <w:t>a</w:t>
      </w:r>
      <w:r w:rsidRPr="00B7400B">
        <w:rPr>
          <w:sz w:val="18"/>
          <w:szCs w:val="18"/>
        </w:rPr>
        <w:t>nt la langue de Brassens, de Ferrat</w:t>
      </w:r>
      <w:r>
        <w:rPr>
          <w:sz w:val="18"/>
          <w:szCs w:val="18"/>
        </w:rPr>
        <w:t>, de Léo, de Vigneault, de Brel et</w:t>
      </w:r>
      <w:r w:rsidRPr="00B7400B">
        <w:rPr>
          <w:sz w:val="18"/>
          <w:szCs w:val="18"/>
        </w:rPr>
        <w:t xml:space="preserve"> de Bar</w:t>
      </w:r>
      <w:r>
        <w:rPr>
          <w:sz w:val="18"/>
          <w:szCs w:val="18"/>
        </w:rPr>
        <w:t>bara, mais aussi de Pottier et</w:t>
      </w:r>
      <w:r w:rsidRPr="00B7400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de </w:t>
      </w:r>
      <w:r w:rsidRPr="00B7400B">
        <w:rPr>
          <w:sz w:val="18"/>
          <w:szCs w:val="18"/>
        </w:rPr>
        <w:t xml:space="preserve">Clément </w:t>
      </w:r>
      <w:r w:rsidRPr="00B7400B">
        <w:rPr>
          <w:sz w:val="16"/>
          <w:szCs w:val="18"/>
        </w:rPr>
        <w:t>(L’</w:t>
      </w:r>
      <w:r w:rsidRPr="00B7400B">
        <w:rPr>
          <w:i/>
          <w:sz w:val="16"/>
          <w:szCs w:val="18"/>
        </w:rPr>
        <w:t>Internationale</w:t>
      </w:r>
      <w:r w:rsidRPr="00B7400B">
        <w:rPr>
          <w:sz w:val="16"/>
          <w:szCs w:val="18"/>
        </w:rPr>
        <w:t xml:space="preserve"> et le </w:t>
      </w:r>
      <w:r w:rsidRPr="00B7400B">
        <w:rPr>
          <w:i/>
          <w:sz w:val="16"/>
          <w:szCs w:val="18"/>
        </w:rPr>
        <w:t>Temps des cerises</w:t>
      </w:r>
      <w:r w:rsidRPr="00B7400B">
        <w:rPr>
          <w:sz w:val="16"/>
          <w:szCs w:val="18"/>
        </w:rPr>
        <w:t xml:space="preserve"> n’ont pas été écrits en anglais que l’on sache !) </w:t>
      </w:r>
      <w:r>
        <w:rPr>
          <w:sz w:val="18"/>
          <w:szCs w:val="18"/>
        </w:rPr>
        <w:t xml:space="preserve">, s’expriment </w:t>
      </w:r>
      <w:r w:rsidRPr="00B7400B">
        <w:rPr>
          <w:sz w:val="18"/>
          <w:szCs w:val="18"/>
        </w:rPr>
        <w:t>da</w:t>
      </w:r>
      <w:r>
        <w:rPr>
          <w:sz w:val="18"/>
          <w:szCs w:val="18"/>
        </w:rPr>
        <w:t xml:space="preserve">ns l’unique idiome </w:t>
      </w:r>
      <w:r w:rsidRPr="00B7400B">
        <w:rPr>
          <w:sz w:val="18"/>
          <w:szCs w:val="18"/>
        </w:rPr>
        <w:t>estampillé par la mondialisation capitaliste, par les « majors » de l’industrie culturelle, par</w:t>
      </w:r>
      <w:r>
        <w:rPr>
          <w:sz w:val="18"/>
          <w:szCs w:val="18"/>
        </w:rPr>
        <w:t xml:space="preserve"> le snobisme des milieux bobo, avec à l’arrière-plan,</w:t>
      </w:r>
      <w:r w:rsidRPr="00B7400B">
        <w:rPr>
          <w:sz w:val="18"/>
          <w:szCs w:val="18"/>
        </w:rPr>
        <w:t xml:space="preserve"> les </w:t>
      </w:r>
      <w:r>
        <w:rPr>
          <w:sz w:val="18"/>
          <w:szCs w:val="18"/>
        </w:rPr>
        <w:t>giga-prédateurs de l’impérialisme états-unien</w:t>
      </w:r>
      <w:r w:rsidRPr="00B7400B">
        <w:rPr>
          <w:sz w:val="18"/>
          <w:szCs w:val="18"/>
        </w:rPr>
        <w:t>.</w:t>
      </w:r>
    </w:p>
    <w:p w:rsidR="000E4736" w:rsidRPr="00B7400B" w:rsidRDefault="000E4736" w:rsidP="000E4736">
      <w:pPr>
        <w:ind w:firstLine="708"/>
        <w:jc w:val="both"/>
        <w:rPr>
          <w:sz w:val="6"/>
          <w:szCs w:val="18"/>
        </w:rPr>
      </w:pPr>
      <w:r w:rsidRPr="00B7400B">
        <w:rPr>
          <w:sz w:val="18"/>
          <w:szCs w:val="18"/>
        </w:rPr>
        <w:t xml:space="preserve"> </w:t>
      </w:r>
    </w:p>
    <w:p w:rsidR="000E4736" w:rsidRPr="00B7400B" w:rsidRDefault="000E4736" w:rsidP="000E4736">
      <w:pPr>
        <w:ind w:firstLine="708"/>
        <w:jc w:val="both"/>
        <w:rPr>
          <w:sz w:val="18"/>
          <w:szCs w:val="18"/>
        </w:rPr>
      </w:pPr>
      <w:r w:rsidRPr="003F3457">
        <w:rPr>
          <w:i/>
          <w:sz w:val="18"/>
          <w:szCs w:val="18"/>
        </w:rPr>
        <w:t>Cerise sur le gâteau</w:t>
      </w:r>
      <w:r>
        <w:rPr>
          <w:sz w:val="18"/>
          <w:szCs w:val="18"/>
        </w:rPr>
        <w:t xml:space="preserve"> (</w:t>
      </w:r>
      <w:r w:rsidRPr="006F6DB0">
        <w:rPr>
          <w:sz w:val="16"/>
          <w:szCs w:val="18"/>
        </w:rPr>
        <w:t>pardon : </w:t>
      </w:r>
      <w:r w:rsidRPr="006F6DB0">
        <w:rPr>
          <w:i/>
          <w:sz w:val="16"/>
          <w:szCs w:val="18"/>
        </w:rPr>
        <w:t>last but not least</w:t>
      </w:r>
      <w:r>
        <w:rPr>
          <w:sz w:val="18"/>
          <w:szCs w:val="18"/>
        </w:rPr>
        <w:t>),</w:t>
      </w:r>
      <w:r w:rsidRPr="00B7400B">
        <w:rPr>
          <w:sz w:val="18"/>
          <w:szCs w:val="18"/>
        </w:rPr>
        <w:t xml:space="preserve"> </w:t>
      </w:r>
      <w:r w:rsidRPr="00B7400B">
        <w:rPr>
          <w:i/>
          <w:sz w:val="18"/>
          <w:szCs w:val="18"/>
        </w:rPr>
        <w:t>France-Info</w:t>
      </w:r>
      <w:r w:rsidRPr="00B7400B">
        <w:rPr>
          <w:sz w:val="18"/>
          <w:szCs w:val="18"/>
        </w:rPr>
        <w:t xml:space="preserve"> nous apprend, sans faire le moindre commentaire, que les </w:t>
      </w:r>
      <w:r w:rsidRPr="00B7400B">
        <w:rPr>
          <w:i/>
          <w:sz w:val="18"/>
          <w:szCs w:val="18"/>
        </w:rPr>
        <w:t>Franco</w:t>
      </w:r>
      <w:r>
        <w:rPr>
          <w:i/>
          <w:sz w:val="18"/>
          <w:szCs w:val="18"/>
        </w:rPr>
        <w:t>s</w:t>
      </w:r>
      <w:r w:rsidRPr="00B7400B">
        <w:rPr>
          <w:sz w:val="18"/>
          <w:szCs w:val="18"/>
        </w:rPr>
        <w:t xml:space="preserve"> </w:t>
      </w:r>
      <w:r>
        <w:rPr>
          <w:sz w:val="18"/>
          <w:szCs w:val="18"/>
        </w:rPr>
        <w:t>2011 ont choisi</w:t>
      </w:r>
      <w:r w:rsidRPr="00B7400B">
        <w:rPr>
          <w:sz w:val="18"/>
          <w:szCs w:val="18"/>
        </w:rPr>
        <w:t>… le 14 juillet</w:t>
      </w:r>
      <w:r>
        <w:rPr>
          <w:sz w:val="18"/>
          <w:szCs w:val="18"/>
        </w:rPr>
        <w:t xml:space="preserve"> pour mettre principalement en vedette</w:t>
      </w:r>
      <w:r w:rsidRPr="00B7400B">
        <w:rPr>
          <w:sz w:val="18"/>
          <w:szCs w:val="18"/>
        </w:rPr>
        <w:t xml:space="preserve"> des chanteurs anglophones</w:t>
      </w:r>
      <w:r>
        <w:rPr>
          <w:sz w:val="18"/>
          <w:szCs w:val="18"/>
        </w:rPr>
        <w:t xml:space="preserve"> </w:t>
      </w:r>
      <w:r w:rsidRPr="00B7400B">
        <w:rPr>
          <w:sz w:val="18"/>
          <w:szCs w:val="18"/>
        </w:rPr>
        <w:t>!</w:t>
      </w:r>
      <w:r>
        <w:rPr>
          <w:sz w:val="18"/>
          <w:szCs w:val="18"/>
        </w:rPr>
        <w:t xml:space="preserve"> Le 14 juillet, c’est-à-dire un jour où l’on célèbre encore, dans certains</w:t>
      </w:r>
      <w:r w:rsidRPr="00B7400B">
        <w:rPr>
          <w:sz w:val="18"/>
          <w:szCs w:val="18"/>
        </w:rPr>
        <w:t xml:space="preserve"> coins </w:t>
      </w:r>
      <w:r>
        <w:rPr>
          <w:sz w:val="18"/>
          <w:szCs w:val="18"/>
        </w:rPr>
        <w:t>reculés</w:t>
      </w:r>
      <w:r w:rsidRPr="00B7400B">
        <w:rPr>
          <w:sz w:val="18"/>
          <w:szCs w:val="18"/>
        </w:rPr>
        <w:t xml:space="preserve"> de l’hexagone, </w:t>
      </w:r>
      <w:r>
        <w:rPr>
          <w:sz w:val="18"/>
          <w:szCs w:val="18"/>
        </w:rPr>
        <w:t xml:space="preserve">ces bricoles ringardissimes que sont </w:t>
      </w:r>
      <w:r w:rsidRPr="00B7400B">
        <w:rPr>
          <w:sz w:val="18"/>
          <w:szCs w:val="18"/>
        </w:rPr>
        <w:t xml:space="preserve">la </w:t>
      </w:r>
      <w:r w:rsidRPr="007D3F67">
        <w:rPr>
          <w:i/>
          <w:sz w:val="18"/>
          <w:szCs w:val="18"/>
        </w:rPr>
        <w:t>prise de la Bastille</w:t>
      </w:r>
      <w:r w:rsidRPr="00B7400B">
        <w:rPr>
          <w:sz w:val="18"/>
          <w:szCs w:val="18"/>
        </w:rPr>
        <w:t xml:space="preserve">, la </w:t>
      </w:r>
      <w:r w:rsidRPr="007D3F67">
        <w:rPr>
          <w:i/>
          <w:sz w:val="18"/>
          <w:szCs w:val="18"/>
        </w:rPr>
        <w:t>fête nationale</w:t>
      </w:r>
      <w:r>
        <w:rPr>
          <w:sz w:val="18"/>
          <w:szCs w:val="18"/>
        </w:rPr>
        <w:t xml:space="preserve"> et la devise</w:t>
      </w:r>
      <w:r w:rsidRPr="00B7400B">
        <w:rPr>
          <w:sz w:val="18"/>
          <w:szCs w:val="18"/>
        </w:rPr>
        <w:t> </w:t>
      </w:r>
      <w:r w:rsidRPr="007D3F67">
        <w:rPr>
          <w:i/>
          <w:sz w:val="18"/>
          <w:szCs w:val="18"/>
        </w:rPr>
        <w:t>liberté, égalité, fraternité</w:t>
      </w:r>
      <w:r w:rsidRPr="00B7400B">
        <w:rPr>
          <w:sz w:val="18"/>
          <w:szCs w:val="18"/>
        </w:rPr>
        <w:t xml:space="preserve">... </w:t>
      </w:r>
      <w:r w:rsidRPr="006F6DB0">
        <w:rPr>
          <w:sz w:val="18"/>
          <w:szCs w:val="18"/>
        </w:rPr>
        <w:t xml:space="preserve">Sir </w:t>
      </w:r>
      <w:r>
        <w:rPr>
          <w:sz w:val="18"/>
          <w:szCs w:val="18"/>
        </w:rPr>
        <w:t>Kevin ne nous di</w:t>
      </w:r>
      <w:r w:rsidRPr="00B7400B">
        <w:rPr>
          <w:sz w:val="18"/>
          <w:szCs w:val="18"/>
        </w:rPr>
        <w:t xml:space="preserve">t pas si, à </w:t>
      </w:r>
      <w:r>
        <w:rPr>
          <w:sz w:val="18"/>
          <w:szCs w:val="18"/>
        </w:rPr>
        <w:t>l’occasion de cette minable provocation, tout-à-fait digne de notre étrange pays partagé entre la xénophobie d’Etat et l’autophobie nationale</w:t>
      </w:r>
      <w:r w:rsidRPr="00B7400B">
        <w:rPr>
          <w:sz w:val="18"/>
          <w:szCs w:val="18"/>
        </w:rPr>
        <w:t xml:space="preserve">, la </w:t>
      </w:r>
      <w:r w:rsidRPr="00B7400B">
        <w:rPr>
          <w:i/>
          <w:sz w:val="18"/>
          <w:szCs w:val="18"/>
        </w:rPr>
        <w:t>Marseillaise</w:t>
      </w:r>
      <w:r>
        <w:rPr>
          <w:sz w:val="18"/>
          <w:szCs w:val="18"/>
        </w:rPr>
        <w:t xml:space="preserve"> sera enfin</w:t>
      </w:r>
      <w:r w:rsidRPr="00B7400B">
        <w:rPr>
          <w:sz w:val="18"/>
          <w:szCs w:val="18"/>
        </w:rPr>
        <w:t xml:space="preserve"> tradu</w:t>
      </w:r>
      <w:r>
        <w:rPr>
          <w:sz w:val="18"/>
          <w:szCs w:val="18"/>
        </w:rPr>
        <w:t>ite dans l’unique idiome</w:t>
      </w:r>
      <w:r w:rsidRPr="00B7400B">
        <w:rPr>
          <w:sz w:val="18"/>
          <w:szCs w:val="18"/>
        </w:rPr>
        <w:t xml:space="preserve"> qui </w:t>
      </w:r>
      <w:r>
        <w:rPr>
          <w:sz w:val="18"/>
          <w:szCs w:val="18"/>
        </w:rPr>
        <w:t>vaille désormais aux yeux de l’</w:t>
      </w:r>
      <w:r w:rsidRPr="00B7400B">
        <w:rPr>
          <w:sz w:val="18"/>
          <w:szCs w:val="18"/>
        </w:rPr>
        <w:t xml:space="preserve">« élite mondialisée » : si tel était le cas, on propose de traduire le </w:t>
      </w:r>
      <w:r w:rsidRPr="00B7400B">
        <w:rPr>
          <w:i/>
          <w:sz w:val="18"/>
          <w:szCs w:val="18"/>
        </w:rPr>
        <w:t>very shocking</w:t>
      </w:r>
      <w:r>
        <w:rPr>
          <w:sz w:val="18"/>
          <w:szCs w:val="18"/>
        </w:rPr>
        <w:t xml:space="preserve"> appel révolutionnaire « </w:t>
      </w:r>
      <w:r w:rsidRPr="00B7400B">
        <w:rPr>
          <w:i/>
          <w:sz w:val="18"/>
          <w:szCs w:val="18"/>
        </w:rPr>
        <w:t>Aux armes citoyens !</w:t>
      </w:r>
      <w:r>
        <w:rPr>
          <w:i/>
          <w:sz w:val="18"/>
          <w:szCs w:val="18"/>
        </w:rPr>
        <w:t> »</w:t>
      </w:r>
      <w:r w:rsidRPr="00B7400B">
        <w:rPr>
          <w:sz w:val="18"/>
          <w:szCs w:val="18"/>
        </w:rPr>
        <w:t xml:space="preserve"> par </w:t>
      </w:r>
      <w:r>
        <w:rPr>
          <w:sz w:val="18"/>
          <w:szCs w:val="18"/>
        </w:rPr>
        <w:t>« </w:t>
      </w:r>
      <w:r w:rsidRPr="00B7400B">
        <w:rPr>
          <w:i/>
          <w:sz w:val="18"/>
          <w:szCs w:val="18"/>
        </w:rPr>
        <w:t>God save the Queen !</w:t>
      </w:r>
      <w:r>
        <w:rPr>
          <w:i/>
          <w:sz w:val="18"/>
          <w:szCs w:val="18"/>
        </w:rPr>
        <w:t xml:space="preserve"> », </w:t>
      </w:r>
      <w:r>
        <w:rPr>
          <w:sz w:val="18"/>
          <w:szCs w:val="18"/>
        </w:rPr>
        <w:t>ou mieux encore, par « </w:t>
      </w:r>
      <w:r w:rsidRPr="00B7400B">
        <w:rPr>
          <w:i/>
          <w:sz w:val="18"/>
          <w:szCs w:val="18"/>
        </w:rPr>
        <w:t>In God we trust !</w:t>
      </w:r>
      <w:r>
        <w:rPr>
          <w:i/>
          <w:sz w:val="18"/>
          <w:szCs w:val="18"/>
        </w:rPr>
        <w:t> »</w:t>
      </w:r>
      <w:r w:rsidRPr="00B7400B">
        <w:rPr>
          <w:sz w:val="18"/>
          <w:szCs w:val="18"/>
        </w:rPr>
        <w:t xml:space="preserve">, comme il est </w:t>
      </w:r>
      <w:r>
        <w:rPr>
          <w:sz w:val="18"/>
          <w:szCs w:val="18"/>
        </w:rPr>
        <w:t>cyniquement</w:t>
      </w:r>
      <w:r w:rsidRPr="00B7400B">
        <w:rPr>
          <w:sz w:val="18"/>
          <w:szCs w:val="18"/>
        </w:rPr>
        <w:t xml:space="preserve"> écrit</w:t>
      </w:r>
      <w:r>
        <w:rPr>
          <w:sz w:val="18"/>
          <w:szCs w:val="18"/>
        </w:rPr>
        <w:t xml:space="preserve"> </w:t>
      </w:r>
      <w:r w:rsidRPr="00B7400B">
        <w:rPr>
          <w:sz w:val="18"/>
          <w:szCs w:val="18"/>
        </w:rPr>
        <w:t>sur chaque billet d’1 dollar...</w:t>
      </w:r>
    </w:p>
    <w:p w:rsidR="000E4736" w:rsidRPr="00B7400B" w:rsidRDefault="000E4736" w:rsidP="000E4736">
      <w:pPr>
        <w:ind w:firstLine="708"/>
        <w:jc w:val="both"/>
        <w:rPr>
          <w:sz w:val="8"/>
          <w:szCs w:val="18"/>
        </w:rPr>
      </w:pPr>
    </w:p>
    <w:p w:rsidR="000E4736" w:rsidRPr="00B7400B" w:rsidRDefault="000E4736" w:rsidP="000E4736">
      <w:pPr>
        <w:ind w:firstLine="708"/>
        <w:jc w:val="both"/>
        <w:rPr>
          <w:sz w:val="18"/>
          <w:szCs w:val="18"/>
        </w:rPr>
      </w:pPr>
      <w:r w:rsidRPr="00B7400B">
        <w:rPr>
          <w:sz w:val="18"/>
          <w:szCs w:val="18"/>
        </w:rPr>
        <w:t>Certes, pour ménager les vieux routiers des </w:t>
      </w:r>
      <w:r w:rsidRPr="00B7400B">
        <w:rPr>
          <w:i/>
          <w:sz w:val="18"/>
          <w:szCs w:val="18"/>
        </w:rPr>
        <w:t>Franco</w:t>
      </w:r>
      <w:r>
        <w:rPr>
          <w:i/>
          <w:sz w:val="18"/>
          <w:szCs w:val="18"/>
        </w:rPr>
        <w:t>s</w:t>
      </w:r>
      <w:r>
        <w:rPr>
          <w:sz w:val="18"/>
          <w:szCs w:val="18"/>
        </w:rPr>
        <w:t xml:space="preserve">, on a demandé à B. </w:t>
      </w:r>
      <w:r w:rsidRPr="00B7400B">
        <w:rPr>
          <w:sz w:val="18"/>
          <w:szCs w:val="18"/>
        </w:rPr>
        <w:t>Lavilliers et à quelques autres VRAIS créate</w:t>
      </w:r>
      <w:r>
        <w:rPr>
          <w:sz w:val="18"/>
          <w:szCs w:val="18"/>
        </w:rPr>
        <w:t>urs francophones de cautionner c</w:t>
      </w:r>
      <w:r w:rsidRPr="00B7400B">
        <w:rPr>
          <w:sz w:val="18"/>
          <w:szCs w:val="18"/>
        </w:rPr>
        <w:t>e festival</w:t>
      </w:r>
      <w:r>
        <w:rPr>
          <w:sz w:val="18"/>
          <w:szCs w:val="18"/>
        </w:rPr>
        <w:t xml:space="preserve"> à la dérive</w:t>
      </w:r>
      <w:r w:rsidRPr="00B7400B">
        <w:rPr>
          <w:sz w:val="18"/>
          <w:szCs w:val="18"/>
        </w:rPr>
        <w:t xml:space="preserve">. Dame ! il faut bien justifier à la marge l’intitulé des </w:t>
      </w:r>
      <w:r w:rsidRPr="00B7400B">
        <w:rPr>
          <w:i/>
          <w:sz w:val="18"/>
          <w:szCs w:val="18"/>
        </w:rPr>
        <w:t>Franco</w:t>
      </w:r>
      <w:r>
        <w:rPr>
          <w:i/>
          <w:sz w:val="18"/>
          <w:szCs w:val="18"/>
        </w:rPr>
        <w:t>s</w:t>
      </w:r>
      <w:r>
        <w:rPr>
          <w:sz w:val="18"/>
          <w:szCs w:val="18"/>
        </w:rPr>
        <w:t xml:space="preserve"> et sans doute, les </w:t>
      </w:r>
      <w:r w:rsidRPr="00B7400B">
        <w:rPr>
          <w:sz w:val="18"/>
          <w:szCs w:val="18"/>
        </w:rPr>
        <w:t>subventions publiques (?) toujours bonnes à prendre que facilite ce type de dénomination</w:t>
      </w:r>
      <w:r>
        <w:rPr>
          <w:sz w:val="18"/>
          <w:szCs w:val="18"/>
        </w:rPr>
        <w:t xml:space="preserve"> menteuse…</w:t>
      </w:r>
      <w:r w:rsidRPr="00B7400B">
        <w:rPr>
          <w:sz w:val="18"/>
          <w:szCs w:val="18"/>
        </w:rPr>
        <w:t xml:space="preserve"> </w:t>
      </w:r>
      <w:r w:rsidRPr="00B7400B">
        <w:rPr>
          <w:i/>
          <w:sz w:val="18"/>
          <w:szCs w:val="18"/>
        </w:rPr>
        <w:t>Marianne</w:t>
      </w:r>
      <w:r>
        <w:rPr>
          <w:sz w:val="18"/>
          <w:szCs w:val="18"/>
        </w:rPr>
        <w:t xml:space="preserve"> est </w:t>
      </w:r>
      <w:r w:rsidRPr="00B7400B">
        <w:rPr>
          <w:sz w:val="18"/>
          <w:szCs w:val="18"/>
        </w:rPr>
        <w:t>bonne fille et les institutions de l</w:t>
      </w:r>
      <w:r>
        <w:rPr>
          <w:sz w:val="18"/>
          <w:szCs w:val="18"/>
        </w:rPr>
        <w:t xml:space="preserve">a Francophonie </w:t>
      </w:r>
      <w:r w:rsidRPr="00B7400B">
        <w:rPr>
          <w:sz w:val="18"/>
          <w:szCs w:val="18"/>
        </w:rPr>
        <w:t xml:space="preserve">sont décidément bien </w:t>
      </w:r>
      <w:r>
        <w:rPr>
          <w:sz w:val="18"/>
          <w:szCs w:val="18"/>
        </w:rPr>
        <w:t>apathiques</w:t>
      </w:r>
      <w:r w:rsidRPr="00B7400B">
        <w:rPr>
          <w:sz w:val="18"/>
          <w:szCs w:val="18"/>
        </w:rPr>
        <w:t>, pour ne pas dire plus !</w:t>
      </w:r>
    </w:p>
    <w:p w:rsidR="000E4736" w:rsidRPr="00B7400B" w:rsidRDefault="000E4736" w:rsidP="000E4736">
      <w:pPr>
        <w:ind w:firstLine="708"/>
        <w:jc w:val="both"/>
        <w:rPr>
          <w:sz w:val="6"/>
          <w:szCs w:val="18"/>
        </w:rPr>
      </w:pPr>
    </w:p>
    <w:p w:rsidR="000E4736" w:rsidRPr="00B7400B" w:rsidRDefault="000E4736" w:rsidP="000E4736">
      <w:pPr>
        <w:ind w:firstLine="708"/>
        <w:jc w:val="both"/>
        <w:rPr>
          <w:sz w:val="18"/>
          <w:szCs w:val="18"/>
        </w:rPr>
      </w:pPr>
      <w:r w:rsidRPr="00B7400B">
        <w:rPr>
          <w:sz w:val="18"/>
          <w:szCs w:val="18"/>
        </w:rPr>
        <w:t>Bien entendu, on nous ré</w:t>
      </w:r>
      <w:r>
        <w:rPr>
          <w:sz w:val="18"/>
          <w:szCs w:val="18"/>
        </w:rPr>
        <w:t>torquera</w:t>
      </w:r>
      <w:r w:rsidRPr="00B7400B">
        <w:rPr>
          <w:sz w:val="18"/>
          <w:szCs w:val="18"/>
        </w:rPr>
        <w:t xml:space="preserve"> qu’il faut être « ouvert », « </w:t>
      </w:r>
      <w:r>
        <w:rPr>
          <w:sz w:val="18"/>
          <w:szCs w:val="18"/>
        </w:rPr>
        <w:t xml:space="preserve">moderne » et « pluriel » : ce sont </w:t>
      </w:r>
      <w:r w:rsidRPr="00B7400B">
        <w:rPr>
          <w:sz w:val="18"/>
          <w:szCs w:val="18"/>
        </w:rPr>
        <w:t>ce</w:t>
      </w:r>
      <w:r>
        <w:rPr>
          <w:sz w:val="18"/>
          <w:szCs w:val="18"/>
        </w:rPr>
        <w:t xml:space="preserve">s trois adjectifs-choc </w:t>
      </w:r>
      <w:r w:rsidRPr="00B7400B">
        <w:rPr>
          <w:sz w:val="18"/>
          <w:szCs w:val="18"/>
        </w:rPr>
        <w:t>qu’ava</w:t>
      </w:r>
      <w:r>
        <w:rPr>
          <w:sz w:val="18"/>
          <w:szCs w:val="18"/>
        </w:rPr>
        <w:t>ncent systématiquement les dominant</w:t>
      </w:r>
      <w:r w:rsidRPr="00B7400B">
        <w:rPr>
          <w:sz w:val="18"/>
          <w:szCs w:val="18"/>
        </w:rPr>
        <w:t xml:space="preserve">s quand </w:t>
      </w:r>
      <w:r>
        <w:rPr>
          <w:sz w:val="18"/>
          <w:szCs w:val="18"/>
        </w:rPr>
        <w:t>i</w:t>
      </w:r>
      <w:r w:rsidRPr="00B7400B">
        <w:rPr>
          <w:sz w:val="18"/>
          <w:szCs w:val="18"/>
        </w:rPr>
        <w:t xml:space="preserve">ls entreprennent de </w:t>
      </w:r>
      <w:r w:rsidRPr="00E67BE2">
        <w:rPr>
          <w:i/>
          <w:sz w:val="18"/>
          <w:szCs w:val="18"/>
        </w:rPr>
        <w:t>casser</w:t>
      </w:r>
      <w:r w:rsidRPr="00B7400B">
        <w:rPr>
          <w:sz w:val="18"/>
          <w:szCs w:val="18"/>
        </w:rPr>
        <w:t xml:space="preserve"> un acquis social</w:t>
      </w:r>
      <w:r>
        <w:rPr>
          <w:sz w:val="18"/>
          <w:szCs w:val="18"/>
        </w:rPr>
        <w:t>, un patrimoine culturel</w:t>
      </w:r>
      <w:r w:rsidRPr="00B7400B">
        <w:rPr>
          <w:sz w:val="18"/>
          <w:szCs w:val="18"/>
        </w:rPr>
        <w:t xml:space="preserve"> </w:t>
      </w:r>
      <w:r>
        <w:rPr>
          <w:sz w:val="18"/>
          <w:szCs w:val="18"/>
        </w:rPr>
        <w:t>ou une conquête démocratique. Car</w:t>
      </w:r>
      <w:r w:rsidRPr="00B7400B">
        <w:rPr>
          <w:sz w:val="18"/>
          <w:szCs w:val="18"/>
        </w:rPr>
        <w:t xml:space="preserve"> le « </w:t>
      </w:r>
      <w:r>
        <w:rPr>
          <w:sz w:val="18"/>
          <w:szCs w:val="18"/>
        </w:rPr>
        <w:t>pluralisme » commande</w:t>
      </w:r>
      <w:r w:rsidRPr="00B7400B">
        <w:rPr>
          <w:sz w:val="18"/>
          <w:szCs w:val="18"/>
        </w:rPr>
        <w:t xml:space="preserve"> évidemment qu’en France on chante </w:t>
      </w:r>
      <w:r w:rsidRPr="003F3457">
        <w:rPr>
          <w:sz w:val="20"/>
          <w:szCs w:val="18"/>
        </w:rPr>
        <w:t>(</w:t>
      </w:r>
      <w:r w:rsidRPr="003F3457">
        <w:rPr>
          <w:sz w:val="18"/>
          <w:szCs w:val="18"/>
        </w:rPr>
        <w:t>de moins en moins</w:t>
      </w:r>
      <w:r>
        <w:rPr>
          <w:sz w:val="18"/>
          <w:szCs w:val="18"/>
        </w:rPr>
        <w:t>…</w:t>
      </w:r>
      <w:r w:rsidRPr="003F3457">
        <w:rPr>
          <w:sz w:val="20"/>
          <w:szCs w:val="18"/>
        </w:rPr>
        <w:t xml:space="preserve">) </w:t>
      </w:r>
      <w:r>
        <w:rPr>
          <w:sz w:val="18"/>
          <w:szCs w:val="18"/>
        </w:rPr>
        <w:t>en français</w:t>
      </w:r>
      <w:r w:rsidRPr="00B7400B">
        <w:rPr>
          <w:sz w:val="18"/>
          <w:szCs w:val="18"/>
        </w:rPr>
        <w:t xml:space="preserve"> ET </w:t>
      </w:r>
      <w:r>
        <w:rPr>
          <w:sz w:val="18"/>
          <w:szCs w:val="18"/>
        </w:rPr>
        <w:t xml:space="preserve">DE PLUS EN PLUS en anglais, </w:t>
      </w:r>
      <w:r w:rsidRPr="00B7400B">
        <w:rPr>
          <w:sz w:val="18"/>
          <w:szCs w:val="18"/>
        </w:rPr>
        <w:t xml:space="preserve">qu’en Italie on chante </w:t>
      </w:r>
      <w:r w:rsidRPr="003F3457">
        <w:rPr>
          <w:sz w:val="20"/>
          <w:szCs w:val="18"/>
        </w:rPr>
        <w:t>(</w:t>
      </w:r>
      <w:r w:rsidRPr="003F3457">
        <w:rPr>
          <w:sz w:val="18"/>
          <w:szCs w:val="18"/>
        </w:rPr>
        <w:t>encore un peu</w:t>
      </w:r>
      <w:r w:rsidRPr="003F3457">
        <w:rPr>
          <w:sz w:val="20"/>
          <w:szCs w:val="18"/>
        </w:rPr>
        <w:t xml:space="preserve">) </w:t>
      </w:r>
      <w:r w:rsidRPr="00B7400B">
        <w:rPr>
          <w:sz w:val="18"/>
          <w:szCs w:val="18"/>
        </w:rPr>
        <w:t>en ita</w:t>
      </w:r>
      <w:r>
        <w:rPr>
          <w:sz w:val="18"/>
          <w:szCs w:val="18"/>
        </w:rPr>
        <w:t>lien</w:t>
      </w:r>
      <w:r w:rsidRPr="00B7400B">
        <w:rPr>
          <w:sz w:val="18"/>
          <w:szCs w:val="18"/>
        </w:rPr>
        <w:t xml:space="preserve"> ET </w:t>
      </w:r>
      <w:r>
        <w:rPr>
          <w:sz w:val="18"/>
          <w:szCs w:val="18"/>
        </w:rPr>
        <w:t>TOUJOURS PLUS en anglais,</w:t>
      </w:r>
      <w:r w:rsidRPr="00B7400B">
        <w:rPr>
          <w:sz w:val="18"/>
          <w:szCs w:val="18"/>
        </w:rPr>
        <w:t xml:space="preserve"> qu’en Allemagne on </w:t>
      </w:r>
      <w:r>
        <w:rPr>
          <w:sz w:val="18"/>
          <w:szCs w:val="18"/>
        </w:rPr>
        <w:t xml:space="preserve">(ne) </w:t>
      </w:r>
      <w:r w:rsidRPr="00B7400B">
        <w:rPr>
          <w:sz w:val="18"/>
          <w:szCs w:val="18"/>
        </w:rPr>
        <w:t>chante (</w:t>
      </w:r>
      <w:r w:rsidRPr="00E67BE2">
        <w:rPr>
          <w:sz w:val="16"/>
          <w:szCs w:val="18"/>
        </w:rPr>
        <w:t xml:space="preserve">presque plus !) </w:t>
      </w:r>
      <w:r w:rsidRPr="00B7400B">
        <w:rPr>
          <w:sz w:val="18"/>
          <w:szCs w:val="18"/>
        </w:rPr>
        <w:t>en alle</w:t>
      </w:r>
      <w:r>
        <w:rPr>
          <w:sz w:val="18"/>
          <w:szCs w:val="18"/>
        </w:rPr>
        <w:t>mand</w:t>
      </w:r>
      <w:r w:rsidRPr="00B7400B">
        <w:rPr>
          <w:sz w:val="18"/>
          <w:szCs w:val="18"/>
        </w:rPr>
        <w:t xml:space="preserve"> ET </w:t>
      </w:r>
      <w:r>
        <w:rPr>
          <w:sz w:val="18"/>
          <w:szCs w:val="18"/>
        </w:rPr>
        <w:t>ENORMEMENT</w:t>
      </w:r>
      <w:r w:rsidRPr="00B7400B">
        <w:rPr>
          <w:sz w:val="18"/>
          <w:szCs w:val="18"/>
        </w:rPr>
        <w:t xml:space="preserve"> en anglais, </w:t>
      </w:r>
      <w:r>
        <w:rPr>
          <w:sz w:val="18"/>
          <w:szCs w:val="18"/>
        </w:rPr>
        <w:t>pour ne rien dire des chansons suédoise, flamande, norvégienne, etc. déjà réduites à l’état de folklore !</w:t>
      </w:r>
      <w:r w:rsidRPr="00B7400B">
        <w:rPr>
          <w:sz w:val="18"/>
          <w:szCs w:val="18"/>
        </w:rPr>
        <w:t xml:space="preserve"> </w:t>
      </w:r>
      <w:r w:rsidRPr="006F6DB0">
        <w:rPr>
          <w:i/>
          <w:sz w:val="18"/>
          <w:szCs w:val="18"/>
        </w:rPr>
        <w:t>CA, c’est du pluralisme</w:t>
      </w:r>
      <w:r>
        <w:rPr>
          <w:i/>
          <w:sz w:val="18"/>
          <w:szCs w:val="18"/>
        </w:rPr>
        <w:t xml:space="preserve"> et de l’ « ouverture</w:t>
      </w:r>
      <w:r w:rsidRPr="006F6DB0">
        <w:rPr>
          <w:i/>
          <w:sz w:val="18"/>
          <w:szCs w:val="18"/>
        </w:rPr>
        <w:t> » !</w:t>
      </w:r>
      <w:r>
        <w:rPr>
          <w:sz w:val="18"/>
          <w:szCs w:val="18"/>
        </w:rPr>
        <w:t xml:space="preserve"> D</w:t>
      </w:r>
      <w:r w:rsidRPr="00B7400B">
        <w:rPr>
          <w:sz w:val="18"/>
          <w:szCs w:val="18"/>
        </w:rPr>
        <w:t>’autant plus qu</w:t>
      </w:r>
      <w:r>
        <w:rPr>
          <w:sz w:val="18"/>
          <w:szCs w:val="18"/>
        </w:rPr>
        <w:t xml:space="preserve">e, </w:t>
      </w:r>
      <w:r w:rsidRPr="00B7400B">
        <w:rPr>
          <w:sz w:val="18"/>
          <w:szCs w:val="18"/>
        </w:rPr>
        <w:t xml:space="preserve">pour parfaire ce </w:t>
      </w:r>
      <w:r>
        <w:rPr>
          <w:sz w:val="18"/>
          <w:szCs w:val="18"/>
        </w:rPr>
        <w:t>« </w:t>
      </w:r>
      <w:r w:rsidRPr="00B7400B">
        <w:rPr>
          <w:sz w:val="18"/>
          <w:szCs w:val="18"/>
        </w:rPr>
        <w:t>pluralisme</w:t>
      </w:r>
      <w:r>
        <w:rPr>
          <w:sz w:val="18"/>
          <w:szCs w:val="18"/>
        </w:rPr>
        <w:t> » linguistique à sens unique, les</w:t>
      </w:r>
      <w:r w:rsidRPr="00B7400B">
        <w:rPr>
          <w:sz w:val="18"/>
          <w:szCs w:val="18"/>
        </w:rPr>
        <w:t xml:space="preserve"> bacheliers </w:t>
      </w:r>
      <w:r>
        <w:rPr>
          <w:sz w:val="18"/>
          <w:szCs w:val="18"/>
        </w:rPr>
        <w:t>d’</w:t>
      </w:r>
      <w:r w:rsidRPr="00B7400B">
        <w:rPr>
          <w:sz w:val="18"/>
          <w:szCs w:val="18"/>
        </w:rPr>
        <w:t xml:space="preserve">outre-Manche et </w:t>
      </w:r>
      <w:r>
        <w:rPr>
          <w:sz w:val="18"/>
          <w:szCs w:val="18"/>
        </w:rPr>
        <w:t>d’outre-Atlantique</w:t>
      </w:r>
      <w:r w:rsidRPr="00B7400B">
        <w:rPr>
          <w:sz w:val="18"/>
          <w:szCs w:val="18"/>
        </w:rPr>
        <w:t xml:space="preserve"> ne sont </w:t>
      </w:r>
      <w:r>
        <w:rPr>
          <w:sz w:val="18"/>
          <w:szCs w:val="18"/>
        </w:rPr>
        <w:t>désormais plus</w:t>
      </w:r>
      <w:r w:rsidRPr="00B7400B">
        <w:rPr>
          <w:sz w:val="18"/>
          <w:szCs w:val="18"/>
        </w:rPr>
        <w:t xml:space="preserve"> </w:t>
      </w:r>
      <w:r>
        <w:rPr>
          <w:sz w:val="18"/>
          <w:szCs w:val="18"/>
        </w:rPr>
        <w:t>tenus</w:t>
      </w:r>
      <w:r w:rsidRPr="00B7400B">
        <w:rPr>
          <w:sz w:val="18"/>
          <w:szCs w:val="18"/>
        </w:rPr>
        <w:t xml:space="preserve"> d’apprendre une langue étrangère et que les </w:t>
      </w:r>
      <w:r>
        <w:rPr>
          <w:sz w:val="18"/>
          <w:szCs w:val="18"/>
        </w:rPr>
        <w:t>créations culturelles</w:t>
      </w:r>
      <w:r w:rsidRPr="00B7400B">
        <w:rPr>
          <w:sz w:val="18"/>
          <w:szCs w:val="18"/>
        </w:rPr>
        <w:t xml:space="preserve"> non-anglophones sont </w:t>
      </w:r>
      <w:r>
        <w:rPr>
          <w:sz w:val="18"/>
          <w:szCs w:val="18"/>
        </w:rPr>
        <w:t>méthodi</w:t>
      </w:r>
      <w:r w:rsidRPr="00B7400B">
        <w:rPr>
          <w:sz w:val="18"/>
          <w:szCs w:val="18"/>
        </w:rPr>
        <w:t xml:space="preserve">quement </w:t>
      </w:r>
      <w:r>
        <w:rPr>
          <w:sz w:val="18"/>
          <w:szCs w:val="18"/>
        </w:rPr>
        <w:t>barrées par les</w:t>
      </w:r>
      <w:r w:rsidRPr="00B7400B">
        <w:rPr>
          <w:sz w:val="18"/>
          <w:szCs w:val="18"/>
        </w:rPr>
        <w:t xml:space="preserve"> médias</w:t>
      </w:r>
      <w:r>
        <w:rPr>
          <w:sz w:val="18"/>
          <w:szCs w:val="18"/>
        </w:rPr>
        <w:t xml:space="preserve"> anglo-saxons</w:t>
      </w:r>
      <w:r w:rsidRPr="00B7400B">
        <w:rPr>
          <w:sz w:val="18"/>
          <w:szCs w:val="18"/>
        </w:rPr>
        <w:t> !</w:t>
      </w:r>
    </w:p>
    <w:p w:rsidR="000E4736" w:rsidRPr="00B7400B" w:rsidRDefault="000E4736" w:rsidP="000E4736">
      <w:pPr>
        <w:ind w:firstLine="708"/>
        <w:jc w:val="both"/>
        <w:rPr>
          <w:sz w:val="8"/>
          <w:szCs w:val="18"/>
        </w:rPr>
      </w:pPr>
    </w:p>
    <w:p w:rsidR="000E4736" w:rsidRPr="00B7400B" w:rsidRDefault="000E4736" w:rsidP="000E4736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O</w:t>
      </w:r>
      <w:r w:rsidRPr="00B7400B">
        <w:rPr>
          <w:sz w:val="18"/>
          <w:szCs w:val="18"/>
        </w:rPr>
        <w:t xml:space="preserve">n nous dira </w:t>
      </w:r>
      <w:r>
        <w:rPr>
          <w:sz w:val="18"/>
          <w:szCs w:val="18"/>
        </w:rPr>
        <w:t>naturellement</w:t>
      </w:r>
      <w:r w:rsidRPr="00B7400B">
        <w:rPr>
          <w:sz w:val="18"/>
          <w:szCs w:val="18"/>
        </w:rPr>
        <w:t xml:space="preserve"> que « c’est la liberté ! », que « les gens font comme ils </w:t>
      </w:r>
      <w:r>
        <w:rPr>
          <w:sz w:val="18"/>
          <w:szCs w:val="18"/>
        </w:rPr>
        <w:t>le sentent</w:t>
      </w:r>
      <w:r w:rsidRPr="00B7400B">
        <w:rPr>
          <w:sz w:val="18"/>
          <w:szCs w:val="18"/>
        </w:rPr>
        <w:t> », et autr</w:t>
      </w:r>
      <w:r>
        <w:rPr>
          <w:sz w:val="18"/>
          <w:szCs w:val="18"/>
        </w:rPr>
        <w:t>es pseudo-évidences que matraque à longueur d’année</w:t>
      </w:r>
      <w:r w:rsidRPr="00B7400B">
        <w:rPr>
          <w:sz w:val="18"/>
          <w:szCs w:val="18"/>
        </w:rPr>
        <w:t xml:space="preserve"> la pensée uni</w:t>
      </w:r>
      <w:r>
        <w:rPr>
          <w:sz w:val="18"/>
          <w:szCs w:val="18"/>
        </w:rPr>
        <w:t>que néolibérale</w:t>
      </w:r>
      <w:r w:rsidRPr="00B7400B">
        <w:rPr>
          <w:sz w:val="18"/>
          <w:szCs w:val="18"/>
        </w:rPr>
        <w:t xml:space="preserve"> : </w:t>
      </w:r>
      <w:r>
        <w:rPr>
          <w:sz w:val="18"/>
          <w:szCs w:val="18"/>
        </w:rPr>
        <w:t xml:space="preserve">mais </w:t>
      </w:r>
      <w:r w:rsidRPr="00B7400B">
        <w:rPr>
          <w:sz w:val="18"/>
          <w:szCs w:val="18"/>
        </w:rPr>
        <w:t>sous le masque de la « concurrence libre et non faussée » gr</w:t>
      </w:r>
      <w:r>
        <w:rPr>
          <w:sz w:val="18"/>
          <w:szCs w:val="18"/>
        </w:rPr>
        <w:t>ignotant</w:t>
      </w:r>
      <w:r w:rsidRPr="00B7400B">
        <w:rPr>
          <w:sz w:val="18"/>
          <w:szCs w:val="18"/>
        </w:rPr>
        <w:t xml:space="preserve"> l’ « exception culturelle »</w:t>
      </w:r>
      <w:r>
        <w:rPr>
          <w:sz w:val="18"/>
          <w:szCs w:val="18"/>
        </w:rPr>
        <w:t>, se dissimule en fait le diktat de</w:t>
      </w:r>
      <w:r w:rsidRPr="00B7400B">
        <w:rPr>
          <w:sz w:val="18"/>
          <w:szCs w:val="18"/>
        </w:rPr>
        <w:t xml:space="preserve"> monopoles capitalistes mondiaux qui </w:t>
      </w:r>
      <w:r>
        <w:rPr>
          <w:sz w:val="18"/>
          <w:szCs w:val="18"/>
        </w:rPr>
        <w:t>installent patiemment,</w:t>
      </w:r>
      <w:r w:rsidRPr="00B7400B">
        <w:rPr>
          <w:sz w:val="18"/>
          <w:szCs w:val="18"/>
        </w:rPr>
        <w:t xml:space="preserve"> -qui plus est sous le nom de « liberté »-, la première méga-di</w:t>
      </w:r>
      <w:r>
        <w:rPr>
          <w:sz w:val="18"/>
          <w:szCs w:val="18"/>
        </w:rPr>
        <w:t>ctature de l’histoire qui sera bientôt parvenue à éliminer tout</w:t>
      </w:r>
      <w:r w:rsidRPr="00B7400B">
        <w:rPr>
          <w:sz w:val="18"/>
          <w:szCs w:val="18"/>
        </w:rPr>
        <w:t xml:space="preserve"> « ailleurs »</w:t>
      </w:r>
      <w:r>
        <w:rPr>
          <w:sz w:val="18"/>
          <w:szCs w:val="18"/>
        </w:rPr>
        <w:t xml:space="preserve"> géographique ou mental</w:t>
      </w:r>
      <w:r w:rsidRPr="00B7400B">
        <w:rPr>
          <w:sz w:val="18"/>
          <w:szCs w:val="18"/>
        </w:rPr>
        <w:t>. Libre aux médias d</w:t>
      </w:r>
      <w:r>
        <w:rPr>
          <w:sz w:val="18"/>
          <w:szCs w:val="18"/>
        </w:rPr>
        <w:t>e cacher aux bonnes gens que les maîtres</w:t>
      </w:r>
      <w:r w:rsidRPr="00B7400B">
        <w:rPr>
          <w:sz w:val="18"/>
          <w:szCs w:val="18"/>
        </w:rPr>
        <w:t xml:space="preserve"> du CAC 40 </w:t>
      </w:r>
      <w:r w:rsidRPr="00902072">
        <w:rPr>
          <w:sz w:val="18"/>
          <w:szCs w:val="18"/>
        </w:rPr>
        <w:t xml:space="preserve">(du « caca-rente » ?), </w:t>
      </w:r>
      <w:r w:rsidRPr="00B7400B">
        <w:rPr>
          <w:sz w:val="18"/>
          <w:szCs w:val="18"/>
        </w:rPr>
        <w:t>que les eurocrates bruxellois, que le gouvernement Sarkozy,</w:t>
      </w:r>
      <w:r>
        <w:rPr>
          <w:sz w:val="18"/>
          <w:szCs w:val="18"/>
        </w:rPr>
        <w:t xml:space="preserve"> l</w:t>
      </w:r>
      <w:r w:rsidRPr="00B7400B">
        <w:rPr>
          <w:sz w:val="18"/>
          <w:szCs w:val="18"/>
        </w:rPr>
        <w:t xml:space="preserve">es Chatel, Pécresse, Kouchner, Lagarde et Cie, font tout pour nous imposer la langue unique de la maternelle à l’université en passant par l’entreprise, où des salariés en sont réduits à </w:t>
      </w:r>
      <w:r>
        <w:rPr>
          <w:sz w:val="18"/>
          <w:szCs w:val="18"/>
        </w:rPr>
        <w:t>engager l’action syndicale</w:t>
      </w:r>
      <w:r w:rsidRPr="00B7400B">
        <w:rPr>
          <w:sz w:val="18"/>
          <w:szCs w:val="18"/>
        </w:rPr>
        <w:t xml:space="preserve"> pour obtenir le</w:t>
      </w:r>
      <w:r>
        <w:rPr>
          <w:sz w:val="18"/>
          <w:szCs w:val="18"/>
        </w:rPr>
        <w:t xml:space="preserve"> droit </w:t>
      </w:r>
      <w:r w:rsidRPr="00B7400B">
        <w:rPr>
          <w:sz w:val="18"/>
          <w:szCs w:val="18"/>
        </w:rPr>
        <w:t xml:space="preserve">élémentaire de </w:t>
      </w:r>
      <w:r w:rsidRPr="007D3F67">
        <w:rPr>
          <w:i/>
          <w:sz w:val="18"/>
          <w:szCs w:val="18"/>
        </w:rPr>
        <w:t>travailler en français</w:t>
      </w:r>
      <w:r w:rsidRPr="00B7400B">
        <w:rPr>
          <w:sz w:val="18"/>
          <w:szCs w:val="18"/>
        </w:rPr>
        <w:t xml:space="preserve"> </w:t>
      </w:r>
      <w:r w:rsidRPr="00B7400B">
        <w:rPr>
          <w:i/>
          <w:sz w:val="18"/>
          <w:szCs w:val="18"/>
        </w:rPr>
        <w:t>en France</w:t>
      </w:r>
      <w:r w:rsidRPr="00B7400B">
        <w:rPr>
          <w:sz w:val="18"/>
          <w:szCs w:val="18"/>
        </w:rPr>
        <w:t> ! C’est le Baron Seillères, ex-patron du MEDEF et</w:t>
      </w:r>
      <w:r>
        <w:rPr>
          <w:sz w:val="18"/>
          <w:szCs w:val="18"/>
        </w:rPr>
        <w:t xml:space="preserve"> ex-président</w:t>
      </w:r>
      <w:r w:rsidRPr="00B7400B">
        <w:rPr>
          <w:sz w:val="18"/>
          <w:szCs w:val="18"/>
        </w:rPr>
        <w:t xml:space="preserve"> d</w:t>
      </w:r>
      <w:r>
        <w:rPr>
          <w:sz w:val="18"/>
          <w:szCs w:val="18"/>
        </w:rPr>
        <w:t>u « syndicat » patronal</w:t>
      </w:r>
      <w:r w:rsidRPr="00B7400B">
        <w:rPr>
          <w:sz w:val="18"/>
          <w:szCs w:val="18"/>
        </w:rPr>
        <w:t xml:space="preserve"> </w:t>
      </w:r>
      <w:r w:rsidRPr="00B7400B">
        <w:rPr>
          <w:i/>
          <w:sz w:val="18"/>
          <w:szCs w:val="18"/>
        </w:rPr>
        <w:t>Business-Europe</w:t>
      </w:r>
      <w:r>
        <w:rPr>
          <w:sz w:val="18"/>
          <w:szCs w:val="18"/>
        </w:rPr>
        <w:t xml:space="preserve"> qui l’a proclamé en 2003 au nez et à la barbe de Chirac</w:t>
      </w:r>
      <w:r w:rsidRPr="00B7400B">
        <w:rPr>
          <w:sz w:val="18"/>
          <w:szCs w:val="18"/>
        </w:rPr>
        <w:t> : l’anglais doit</w:t>
      </w:r>
      <w:r>
        <w:rPr>
          <w:sz w:val="18"/>
          <w:szCs w:val="18"/>
        </w:rPr>
        <w:t xml:space="preserve"> rapidement</w:t>
      </w:r>
      <w:r w:rsidRPr="00B7400B">
        <w:rPr>
          <w:sz w:val="18"/>
          <w:szCs w:val="18"/>
        </w:rPr>
        <w:t xml:space="preserve"> devenir </w:t>
      </w:r>
      <w:r w:rsidRPr="00B7400B">
        <w:rPr>
          <w:i/>
          <w:sz w:val="18"/>
          <w:szCs w:val="18"/>
        </w:rPr>
        <w:t>LA « langue des affaires et de l’entreprise</w:t>
      </w:r>
      <w:r>
        <w:rPr>
          <w:sz w:val="18"/>
          <w:szCs w:val="18"/>
        </w:rPr>
        <w:t> » de toute l’Europe</w:t>
      </w:r>
      <w:r>
        <w:rPr>
          <w:rStyle w:val="Appelnotedebasdep"/>
          <w:sz w:val="18"/>
          <w:szCs w:val="18"/>
        </w:rPr>
        <w:footnoteReference w:id="3"/>
      </w:r>
      <w:r>
        <w:rPr>
          <w:sz w:val="18"/>
          <w:szCs w:val="18"/>
        </w:rPr>
        <w:t> ! Ce qui signifie en clair que toute autre langue est condamnée à mort dans l’espace public.</w:t>
      </w:r>
      <w:r w:rsidRPr="00B7400B">
        <w:rPr>
          <w:sz w:val="18"/>
          <w:szCs w:val="18"/>
        </w:rPr>
        <w:t xml:space="preserve"> </w:t>
      </w:r>
      <w:r>
        <w:rPr>
          <w:sz w:val="18"/>
          <w:szCs w:val="18"/>
        </w:rPr>
        <w:t>Dans ces conditions, il est triste que tant de pseudo-</w:t>
      </w:r>
      <w:r w:rsidRPr="00B7400B">
        <w:rPr>
          <w:sz w:val="18"/>
          <w:szCs w:val="18"/>
        </w:rPr>
        <w:t>« créateurs », dont beaucoup se croient</w:t>
      </w:r>
      <w:r>
        <w:rPr>
          <w:sz w:val="18"/>
          <w:szCs w:val="18"/>
        </w:rPr>
        <w:t xml:space="preserve"> sincèrement</w:t>
      </w:r>
      <w:r w:rsidRPr="00B7400B">
        <w:rPr>
          <w:sz w:val="18"/>
          <w:szCs w:val="18"/>
        </w:rPr>
        <w:t xml:space="preserve"> contestataires</w:t>
      </w:r>
      <w:r w:rsidRPr="006F6DB0">
        <w:rPr>
          <w:sz w:val="16"/>
          <w:szCs w:val="18"/>
        </w:rPr>
        <w:t xml:space="preserve"> </w:t>
      </w:r>
      <w:r w:rsidRPr="00BF6255">
        <w:rPr>
          <w:sz w:val="18"/>
          <w:szCs w:val="18"/>
        </w:rPr>
        <w:t xml:space="preserve">(la bonne conscience ne coûte pas cher !) </w:t>
      </w:r>
      <w:r>
        <w:rPr>
          <w:sz w:val="18"/>
          <w:szCs w:val="18"/>
        </w:rPr>
        <w:t>obtempérent</w:t>
      </w:r>
      <w:r w:rsidRPr="00B7400B">
        <w:rPr>
          <w:sz w:val="18"/>
          <w:szCs w:val="18"/>
        </w:rPr>
        <w:t xml:space="preserve"> en toute inconscience aux or</w:t>
      </w:r>
      <w:r>
        <w:rPr>
          <w:sz w:val="18"/>
          <w:szCs w:val="18"/>
        </w:rPr>
        <w:t>dres du </w:t>
      </w:r>
      <w:r w:rsidRPr="006F6DB0">
        <w:rPr>
          <w:i/>
          <w:sz w:val="18"/>
          <w:szCs w:val="18"/>
        </w:rPr>
        <w:t>Big Brother</w:t>
      </w:r>
      <w:r>
        <w:rPr>
          <w:sz w:val="18"/>
          <w:szCs w:val="18"/>
        </w:rPr>
        <w:t> « managérial »</w:t>
      </w:r>
      <w:r w:rsidRPr="00B7400B">
        <w:rPr>
          <w:sz w:val="18"/>
          <w:szCs w:val="18"/>
        </w:rPr>
        <w:t xml:space="preserve"> : la servitude </w:t>
      </w:r>
      <w:r>
        <w:rPr>
          <w:sz w:val="18"/>
          <w:szCs w:val="18"/>
        </w:rPr>
        <w:t>n’</w:t>
      </w:r>
      <w:r w:rsidRPr="00B7400B">
        <w:rPr>
          <w:sz w:val="18"/>
          <w:szCs w:val="18"/>
        </w:rPr>
        <w:t xml:space="preserve">est </w:t>
      </w:r>
      <w:r>
        <w:rPr>
          <w:sz w:val="18"/>
          <w:szCs w:val="18"/>
        </w:rPr>
        <w:t>jamais si</w:t>
      </w:r>
      <w:r w:rsidRPr="00B7400B">
        <w:rPr>
          <w:sz w:val="18"/>
          <w:szCs w:val="18"/>
        </w:rPr>
        <w:t xml:space="preserve"> totale qu</w:t>
      </w:r>
      <w:r>
        <w:rPr>
          <w:sz w:val="18"/>
          <w:szCs w:val="18"/>
        </w:rPr>
        <w:t>e lorsqu’elle reste invisible aux esclaves,</w:t>
      </w:r>
      <w:r w:rsidRPr="00B7400B">
        <w:rPr>
          <w:sz w:val="18"/>
          <w:szCs w:val="18"/>
        </w:rPr>
        <w:t xml:space="preserve"> qu’elle s’installe aux cris de « vive la liberté ! »</w:t>
      </w:r>
      <w:r>
        <w:rPr>
          <w:sz w:val="18"/>
          <w:szCs w:val="18"/>
        </w:rPr>
        <w:t xml:space="preserve"> et qu’elle dispose des moyens de censurer et de stigmatiser les rares voix dissidentes qui osent encore dire « non » et non pas, à longueur de journée, « yèèèèèès ! » et « OK »</w:t>
      </w:r>
      <w:r w:rsidRPr="00B7400B">
        <w:rPr>
          <w:sz w:val="18"/>
          <w:szCs w:val="18"/>
        </w:rPr>
        <w:t>…</w:t>
      </w:r>
    </w:p>
    <w:p w:rsidR="000E4736" w:rsidRPr="00B7400B" w:rsidRDefault="000E4736" w:rsidP="000E4736">
      <w:pPr>
        <w:ind w:firstLine="708"/>
        <w:jc w:val="both"/>
        <w:rPr>
          <w:sz w:val="4"/>
          <w:szCs w:val="18"/>
        </w:rPr>
      </w:pPr>
    </w:p>
    <w:p w:rsidR="000E4736" w:rsidRPr="00B7400B" w:rsidRDefault="000E4736" w:rsidP="000E4736">
      <w:pPr>
        <w:ind w:firstLine="708"/>
        <w:jc w:val="both"/>
        <w:rPr>
          <w:sz w:val="18"/>
          <w:szCs w:val="18"/>
        </w:rPr>
      </w:pPr>
      <w:r w:rsidRPr="00B7400B">
        <w:rPr>
          <w:sz w:val="18"/>
          <w:szCs w:val="18"/>
        </w:rPr>
        <w:t>C’est pourquoi l’a</w:t>
      </w:r>
      <w:r>
        <w:rPr>
          <w:sz w:val="18"/>
          <w:szCs w:val="18"/>
        </w:rPr>
        <w:t xml:space="preserve">mi de la chanson francophone, des luttes </w:t>
      </w:r>
      <w:r w:rsidRPr="00B7400B">
        <w:rPr>
          <w:sz w:val="18"/>
          <w:szCs w:val="18"/>
        </w:rPr>
        <w:t>anticapitaliste</w:t>
      </w:r>
      <w:r>
        <w:rPr>
          <w:sz w:val="18"/>
          <w:szCs w:val="18"/>
        </w:rPr>
        <w:t>s</w:t>
      </w:r>
      <w:r w:rsidRPr="00B7400B">
        <w:rPr>
          <w:sz w:val="18"/>
          <w:szCs w:val="18"/>
        </w:rPr>
        <w:t>, du droit des peuples à disposer d’eux-mêmes</w:t>
      </w:r>
      <w:r>
        <w:rPr>
          <w:sz w:val="18"/>
          <w:szCs w:val="18"/>
        </w:rPr>
        <w:t>, et de la</w:t>
      </w:r>
      <w:r w:rsidRPr="00B7400B">
        <w:rPr>
          <w:sz w:val="18"/>
          <w:szCs w:val="18"/>
        </w:rPr>
        <w:t xml:space="preserve"> diversité culturelle que je suis, suggère aux hommes et aux femmes qui veulent résister </w:t>
      </w:r>
      <w:r>
        <w:rPr>
          <w:sz w:val="18"/>
          <w:szCs w:val="18"/>
        </w:rPr>
        <w:t>à la langue unique, à</w:t>
      </w:r>
      <w:r w:rsidRPr="00B7400B">
        <w:rPr>
          <w:sz w:val="18"/>
          <w:szCs w:val="18"/>
        </w:rPr>
        <w:t xml:space="preserve"> la culture unique, </w:t>
      </w:r>
      <w:r>
        <w:rPr>
          <w:sz w:val="18"/>
          <w:szCs w:val="18"/>
        </w:rPr>
        <w:t>à</w:t>
      </w:r>
      <w:r w:rsidRPr="00B7400B">
        <w:rPr>
          <w:sz w:val="18"/>
          <w:szCs w:val="18"/>
        </w:rPr>
        <w:t xml:space="preserve"> la pensée unique, </w:t>
      </w:r>
      <w:r>
        <w:rPr>
          <w:sz w:val="18"/>
          <w:szCs w:val="18"/>
        </w:rPr>
        <w:t>à l’économie unique, en un mot,</w:t>
      </w:r>
      <w:r w:rsidRPr="00B7400B">
        <w:rPr>
          <w:sz w:val="18"/>
          <w:szCs w:val="18"/>
        </w:rPr>
        <w:t xml:space="preserve"> </w:t>
      </w:r>
      <w:r>
        <w:rPr>
          <w:sz w:val="18"/>
          <w:szCs w:val="18"/>
        </w:rPr>
        <w:t>à</w:t>
      </w:r>
      <w:r w:rsidRPr="00B7400B">
        <w:rPr>
          <w:sz w:val="18"/>
          <w:szCs w:val="18"/>
        </w:rPr>
        <w:t xml:space="preserve"> l’abrutissement </w:t>
      </w:r>
      <w:r>
        <w:rPr>
          <w:sz w:val="18"/>
          <w:szCs w:val="18"/>
        </w:rPr>
        <w:t>généralisé, de</w:t>
      </w:r>
      <w:r w:rsidRPr="00B7400B">
        <w:rPr>
          <w:sz w:val="18"/>
          <w:szCs w:val="18"/>
        </w:rPr>
        <w:t>…</w:t>
      </w:r>
    </w:p>
    <w:p w:rsidR="000E4736" w:rsidRPr="00B7400B" w:rsidRDefault="000E4736" w:rsidP="000E4736">
      <w:pPr>
        <w:ind w:firstLine="708"/>
        <w:jc w:val="both"/>
        <w:rPr>
          <w:sz w:val="4"/>
          <w:szCs w:val="18"/>
        </w:rPr>
      </w:pPr>
    </w:p>
    <w:p w:rsidR="000E4736" w:rsidRPr="00B7400B" w:rsidRDefault="000E4736" w:rsidP="000E4736">
      <w:pPr>
        <w:pStyle w:val="Paragraphedeliste"/>
        <w:numPr>
          <w:ilvl w:val="0"/>
          <w:numId w:val="1"/>
        </w:numPr>
        <w:jc w:val="both"/>
        <w:rPr>
          <w:sz w:val="18"/>
          <w:szCs w:val="18"/>
        </w:rPr>
      </w:pPr>
      <w:r w:rsidRPr="00305830">
        <w:rPr>
          <w:b/>
          <w:i/>
          <w:sz w:val="18"/>
          <w:szCs w:val="18"/>
        </w:rPr>
        <w:t xml:space="preserve">réclamer que les </w:t>
      </w:r>
      <w:r w:rsidRPr="00305830">
        <w:rPr>
          <w:b/>
          <w:sz w:val="18"/>
          <w:szCs w:val="18"/>
        </w:rPr>
        <w:t>Francofolies</w:t>
      </w:r>
      <w:r w:rsidRPr="00305830">
        <w:rPr>
          <w:b/>
          <w:i/>
          <w:sz w:val="18"/>
          <w:szCs w:val="18"/>
        </w:rPr>
        <w:t xml:space="preserve"> aient la pudeur de changer de nom ;</w:t>
      </w:r>
      <w:r w:rsidRPr="00B7400B">
        <w:rPr>
          <w:sz w:val="18"/>
          <w:szCs w:val="18"/>
        </w:rPr>
        <w:t xml:space="preserve"> le</w:t>
      </w:r>
      <w:r>
        <w:rPr>
          <w:sz w:val="18"/>
          <w:szCs w:val="18"/>
        </w:rPr>
        <w:t>ur intitulé actuel frise la pub</w:t>
      </w:r>
      <w:r w:rsidRPr="00B7400B">
        <w:rPr>
          <w:sz w:val="18"/>
          <w:szCs w:val="18"/>
        </w:rPr>
        <w:t xml:space="preserve"> mensongère et n’utilise le clin d’œil à la francophonie que pour</w:t>
      </w:r>
      <w:r>
        <w:rPr>
          <w:sz w:val="18"/>
          <w:szCs w:val="18"/>
        </w:rPr>
        <w:t xml:space="preserve"> mieux installer le monopole musical d</w:t>
      </w:r>
      <w:r w:rsidRPr="00B7400B">
        <w:rPr>
          <w:sz w:val="18"/>
          <w:szCs w:val="18"/>
        </w:rPr>
        <w:t xml:space="preserve">e l’anglais dans la jeunesse </w:t>
      </w:r>
      <w:r>
        <w:rPr>
          <w:sz w:val="18"/>
          <w:szCs w:val="18"/>
        </w:rPr>
        <w:t>tout en « folklorisant » en douceur l’extraordinaire héritage</w:t>
      </w:r>
      <w:r w:rsidRPr="00B7400B">
        <w:rPr>
          <w:sz w:val="18"/>
          <w:szCs w:val="18"/>
        </w:rPr>
        <w:t xml:space="preserve"> poétique</w:t>
      </w:r>
      <w:r>
        <w:rPr>
          <w:sz w:val="18"/>
          <w:szCs w:val="18"/>
        </w:rPr>
        <w:t xml:space="preserve"> et chansonnier</w:t>
      </w:r>
      <w:r w:rsidRPr="00B7400B">
        <w:rPr>
          <w:sz w:val="18"/>
          <w:szCs w:val="18"/>
        </w:rPr>
        <w:t xml:space="preserve"> </w:t>
      </w:r>
      <w:r>
        <w:rPr>
          <w:sz w:val="18"/>
          <w:szCs w:val="18"/>
        </w:rPr>
        <w:t>de notre pays</w:t>
      </w:r>
      <w:r w:rsidRPr="00B7400B">
        <w:rPr>
          <w:sz w:val="18"/>
          <w:szCs w:val="18"/>
        </w:rPr>
        <w:t> ;</w:t>
      </w:r>
    </w:p>
    <w:p w:rsidR="000E4736" w:rsidRPr="00B7400B" w:rsidRDefault="000E4736" w:rsidP="000E4736">
      <w:pPr>
        <w:pStyle w:val="Paragraphedeliste"/>
        <w:jc w:val="both"/>
        <w:rPr>
          <w:sz w:val="4"/>
          <w:szCs w:val="18"/>
        </w:rPr>
      </w:pPr>
    </w:p>
    <w:p w:rsidR="000E4736" w:rsidRPr="00B7400B" w:rsidRDefault="000E4736" w:rsidP="000E4736">
      <w:pPr>
        <w:pStyle w:val="Paragraphedeliste"/>
        <w:numPr>
          <w:ilvl w:val="0"/>
          <w:numId w:val="1"/>
        </w:numPr>
        <w:jc w:val="both"/>
        <w:rPr>
          <w:sz w:val="18"/>
          <w:szCs w:val="18"/>
        </w:rPr>
      </w:pPr>
      <w:r w:rsidRPr="00B7400B">
        <w:rPr>
          <w:sz w:val="18"/>
          <w:szCs w:val="18"/>
        </w:rPr>
        <w:t>exiger qu’aucun</w:t>
      </w:r>
      <w:r>
        <w:rPr>
          <w:sz w:val="18"/>
          <w:szCs w:val="18"/>
        </w:rPr>
        <w:t>e subvention publique</w:t>
      </w:r>
      <w:r w:rsidRPr="00B7400B">
        <w:rPr>
          <w:sz w:val="18"/>
          <w:szCs w:val="18"/>
        </w:rPr>
        <w:t xml:space="preserve"> ne soit désormais accordée à des spectacles dans lesquels des chanteurs français chantant en </w:t>
      </w:r>
      <w:r w:rsidRPr="00B7400B">
        <w:rPr>
          <w:i/>
          <w:sz w:val="18"/>
          <w:szCs w:val="18"/>
        </w:rPr>
        <w:t>globish</w:t>
      </w:r>
      <w:r>
        <w:rPr>
          <w:sz w:val="18"/>
          <w:szCs w:val="18"/>
        </w:rPr>
        <w:t xml:space="preserve"> collabore</w:t>
      </w:r>
      <w:r w:rsidRPr="00B7400B">
        <w:rPr>
          <w:sz w:val="18"/>
          <w:szCs w:val="18"/>
        </w:rPr>
        <w:t>nt à l’entreprise totalitaire de banalisation du tout-anglais ;</w:t>
      </w:r>
    </w:p>
    <w:p w:rsidR="000E4736" w:rsidRPr="00305830" w:rsidRDefault="000E4736" w:rsidP="000E4736">
      <w:pPr>
        <w:ind w:left="360"/>
        <w:jc w:val="both"/>
        <w:rPr>
          <w:sz w:val="6"/>
          <w:szCs w:val="18"/>
        </w:rPr>
      </w:pPr>
    </w:p>
    <w:p w:rsidR="000E4736" w:rsidRPr="00B7400B" w:rsidRDefault="000E4736" w:rsidP="000E4736">
      <w:pPr>
        <w:pStyle w:val="Paragraphedeliste"/>
        <w:numPr>
          <w:ilvl w:val="0"/>
          <w:numId w:val="1"/>
        </w:numPr>
        <w:jc w:val="both"/>
        <w:rPr>
          <w:sz w:val="18"/>
          <w:szCs w:val="18"/>
        </w:rPr>
      </w:pPr>
      <w:r w:rsidRPr="00B7400B">
        <w:rPr>
          <w:sz w:val="18"/>
          <w:szCs w:val="18"/>
        </w:rPr>
        <w:lastRenderedPageBreak/>
        <w:t xml:space="preserve">De réfléchir aux moyens nécessaires pour mettre en place un vrai festival francophone indépendant du « chobiz » et d’un </w:t>
      </w:r>
      <w:r>
        <w:rPr>
          <w:sz w:val="18"/>
          <w:szCs w:val="18"/>
        </w:rPr>
        <w:t xml:space="preserve">gouvernement UMP traîtreusement </w:t>
      </w:r>
      <w:r w:rsidRPr="00B7400B">
        <w:rPr>
          <w:sz w:val="18"/>
          <w:szCs w:val="18"/>
        </w:rPr>
        <w:t>acquis au tout-anglais. Un festival ouvert à tous les pays francoph</w:t>
      </w:r>
      <w:r>
        <w:rPr>
          <w:sz w:val="18"/>
          <w:szCs w:val="18"/>
        </w:rPr>
        <w:t>ones dans la diversité de leur </w:t>
      </w:r>
      <w:r w:rsidRPr="00A165FE">
        <w:rPr>
          <w:i/>
          <w:sz w:val="18"/>
          <w:szCs w:val="18"/>
        </w:rPr>
        <w:t>parler-français</w:t>
      </w:r>
      <w:r w:rsidRPr="00B7400B">
        <w:rPr>
          <w:sz w:val="18"/>
          <w:szCs w:val="18"/>
        </w:rPr>
        <w:t>, à tous les usages du français, des plus savants aux plus populaires, mais aussi aux chansons en occitan, en basque, en breton, en corse, en catalan,</w:t>
      </w:r>
      <w:r>
        <w:rPr>
          <w:sz w:val="18"/>
          <w:szCs w:val="18"/>
        </w:rPr>
        <w:t xml:space="preserve"> etc.,</w:t>
      </w:r>
      <w:r w:rsidRPr="00B7400B">
        <w:rPr>
          <w:sz w:val="18"/>
          <w:szCs w:val="18"/>
        </w:rPr>
        <w:t xml:space="preserve"> sans oublier les langues de l’immigration : arabe, berbère, wolof, </w:t>
      </w:r>
      <w:r>
        <w:rPr>
          <w:sz w:val="18"/>
          <w:szCs w:val="18"/>
        </w:rPr>
        <w:t xml:space="preserve">chinois, </w:t>
      </w:r>
      <w:r w:rsidRPr="00B7400B">
        <w:rPr>
          <w:sz w:val="18"/>
          <w:szCs w:val="18"/>
        </w:rPr>
        <w:t>etc. Un festival qui n’au</w:t>
      </w:r>
      <w:r>
        <w:rPr>
          <w:sz w:val="18"/>
          <w:szCs w:val="18"/>
        </w:rPr>
        <w:t>rait pas pour but principal le fric, la com ‘</w:t>
      </w:r>
      <w:r w:rsidRPr="00B7400B">
        <w:rPr>
          <w:sz w:val="18"/>
          <w:szCs w:val="18"/>
        </w:rPr>
        <w:t xml:space="preserve"> et l’auto-reproduction d</w:t>
      </w:r>
      <w:r>
        <w:rPr>
          <w:sz w:val="18"/>
          <w:szCs w:val="18"/>
        </w:rPr>
        <w:t>’un appareil commercial</w:t>
      </w:r>
      <w:r w:rsidRPr="00B7400B">
        <w:rPr>
          <w:sz w:val="18"/>
          <w:szCs w:val="18"/>
        </w:rPr>
        <w:t xml:space="preserve"> s’a</w:t>
      </w:r>
      <w:r>
        <w:rPr>
          <w:sz w:val="18"/>
          <w:szCs w:val="18"/>
        </w:rPr>
        <w:t>britant derrière les mots « jeunesse » et</w:t>
      </w:r>
      <w:r w:rsidRPr="00B7400B">
        <w:rPr>
          <w:sz w:val="18"/>
          <w:szCs w:val="18"/>
        </w:rPr>
        <w:t xml:space="preserve"> « ouverture culturelle », etc. Un festival qui ferait le lien entr</w:t>
      </w:r>
      <w:r>
        <w:rPr>
          <w:sz w:val="18"/>
          <w:szCs w:val="18"/>
        </w:rPr>
        <w:t xml:space="preserve">e la défense </w:t>
      </w:r>
      <w:r w:rsidRPr="00B7400B">
        <w:rPr>
          <w:sz w:val="18"/>
          <w:szCs w:val="18"/>
        </w:rPr>
        <w:t>de toutes les lang</w:t>
      </w:r>
      <w:r>
        <w:rPr>
          <w:sz w:val="18"/>
          <w:szCs w:val="18"/>
        </w:rPr>
        <w:t>ues</w:t>
      </w:r>
      <w:r w:rsidRPr="00B7400B">
        <w:rPr>
          <w:sz w:val="18"/>
          <w:szCs w:val="18"/>
        </w:rPr>
        <w:t xml:space="preserve"> de France et du </w:t>
      </w:r>
      <w:r>
        <w:rPr>
          <w:sz w:val="18"/>
          <w:szCs w:val="18"/>
        </w:rPr>
        <w:t xml:space="preserve">monde, et la résistance </w:t>
      </w:r>
      <w:r w:rsidRPr="00B7400B">
        <w:rPr>
          <w:sz w:val="18"/>
          <w:szCs w:val="18"/>
        </w:rPr>
        <w:t>antifasciste, antiraciste, anti-impérialiste, au monstre impérialiste</w:t>
      </w:r>
      <w:r>
        <w:rPr>
          <w:sz w:val="18"/>
          <w:szCs w:val="18"/>
        </w:rPr>
        <w:t xml:space="preserve"> et totalitaire qui, sous le nom faisandé de </w:t>
      </w:r>
      <w:r w:rsidRPr="007264A7">
        <w:rPr>
          <w:i/>
          <w:sz w:val="18"/>
          <w:szCs w:val="18"/>
        </w:rPr>
        <w:t>mondialisation</w:t>
      </w:r>
      <w:r>
        <w:rPr>
          <w:sz w:val="18"/>
          <w:szCs w:val="18"/>
        </w:rPr>
        <w:t>, impose</w:t>
      </w:r>
      <w:r w:rsidRPr="00B7400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partout le despotisme </w:t>
      </w:r>
      <w:r w:rsidRPr="00B7400B">
        <w:rPr>
          <w:sz w:val="18"/>
          <w:szCs w:val="18"/>
        </w:rPr>
        <w:t>sans rivage de l’oliga</w:t>
      </w:r>
      <w:r>
        <w:rPr>
          <w:sz w:val="18"/>
          <w:szCs w:val="18"/>
        </w:rPr>
        <w:t>rchie financière, fût-elle fardée de couleurs « flashy »</w:t>
      </w:r>
      <w:r w:rsidRPr="00B7400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et « internationalistes » </w:t>
      </w:r>
      <w:r w:rsidRPr="00B7400B">
        <w:rPr>
          <w:sz w:val="18"/>
          <w:szCs w:val="18"/>
        </w:rPr>
        <w:t>par</w:t>
      </w:r>
      <w:r>
        <w:rPr>
          <w:sz w:val="18"/>
          <w:szCs w:val="18"/>
        </w:rPr>
        <w:t xml:space="preserve"> tous</w:t>
      </w:r>
      <w:r w:rsidRPr="00B7400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les </w:t>
      </w:r>
      <w:r w:rsidRPr="00305830">
        <w:rPr>
          <w:i/>
          <w:sz w:val="18"/>
          <w:szCs w:val="18"/>
        </w:rPr>
        <w:t>colla-bobos</w:t>
      </w:r>
      <w:r>
        <w:rPr>
          <w:sz w:val="18"/>
          <w:szCs w:val="18"/>
        </w:rPr>
        <w:t xml:space="preserve"> de France et d’ailleurs</w:t>
      </w:r>
      <w:r w:rsidRPr="00B7400B">
        <w:rPr>
          <w:sz w:val="18"/>
          <w:szCs w:val="18"/>
        </w:rPr>
        <w:t>.</w:t>
      </w:r>
    </w:p>
    <w:p w:rsidR="000E4736" w:rsidRPr="00B7400B" w:rsidRDefault="000E4736" w:rsidP="000E4736">
      <w:pPr>
        <w:ind w:firstLine="708"/>
        <w:jc w:val="both"/>
        <w:rPr>
          <w:sz w:val="4"/>
          <w:szCs w:val="18"/>
        </w:rPr>
      </w:pPr>
    </w:p>
    <w:p w:rsidR="000E4736" w:rsidRPr="00B7400B" w:rsidRDefault="000E4736" w:rsidP="000E4736">
      <w:pPr>
        <w:pStyle w:val="Paragraphedeliste"/>
        <w:numPr>
          <w:ilvl w:val="0"/>
          <w:numId w:val="1"/>
        </w:numPr>
        <w:jc w:val="both"/>
        <w:rPr>
          <w:sz w:val="18"/>
          <w:szCs w:val="18"/>
        </w:rPr>
      </w:pPr>
      <w:r w:rsidRPr="00B7400B">
        <w:rPr>
          <w:sz w:val="18"/>
          <w:szCs w:val="18"/>
        </w:rPr>
        <w:t>De mettre sur la sellette, à l’occasion de</w:t>
      </w:r>
      <w:r>
        <w:rPr>
          <w:sz w:val="18"/>
          <w:szCs w:val="18"/>
        </w:rPr>
        <w:t>s</w:t>
      </w:r>
      <w:r w:rsidRPr="00B7400B">
        <w:rPr>
          <w:sz w:val="18"/>
          <w:szCs w:val="18"/>
        </w:rPr>
        <w:t xml:space="preserve"> proch</w:t>
      </w:r>
      <w:r>
        <w:rPr>
          <w:sz w:val="18"/>
          <w:szCs w:val="18"/>
        </w:rPr>
        <w:t>aines échéances électorales, tous l</w:t>
      </w:r>
      <w:r w:rsidRPr="00B7400B">
        <w:rPr>
          <w:sz w:val="18"/>
          <w:szCs w:val="18"/>
        </w:rPr>
        <w:t xml:space="preserve">es politiciens qui, par incurie ou par calcul, </w:t>
      </w:r>
      <w:r>
        <w:rPr>
          <w:sz w:val="18"/>
          <w:szCs w:val="18"/>
        </w:rPr>
        <w:t>collaborent</w:t>
      </w:r>
      <w:r w:rsidRPr="00B7400B">
        <w:rPr>
          <w:sz w:val="18"/>
          <w:szCs w:val="18"/>
        </w:rPr>
        <w:t xml:space="preserve"> en tous domaines, -enseignes commerc</w:t>
      </w:r>
      <w:r>
        <w:rPr>
          <w:sz w:val="18"/>
          <w:szCs w:val="18"/>
        </w:rPr>
        <w:t>iales, entreprise</w:t>
      </w:r>
      <w:r w:rsidRPr="00B7400B">
        <w:rPr>
          <w:sz w:val="18"/>
          <w:szCs w:val="18"/>
        </w:rPr>
        <w:t>, recherch</w:t>
      </w:r>
      <w:r>
        <w:rPr>
          <w:sz w:val="18"/>
          <w:szCs w:val="18"/>
        </w:rPr>
        <w:t>e, médecine, université, lycées</w:t>
      </w:r>
      <w:r w:rsidRPr="00B7400B">
        <w:rPr>
          <w:sz w:val="18"/>
          <w:szCs w:val="18"/>
        </w:rPr>
        <w:t xml:space="preserve"> et bientôt</w:t>
      </w:r>
      <w:r>
        <w:rPr>
          <w:sz w:val="18"/>
          <w:szCs w:val="18"/>
        </w:rPr>
        <w:t>… école maternelle-, a</w:t>
      </w:r>
      <w:r w:rsidRPr="00B7400B">
        <w:rPr>
          <w:sz w:val="18"/>
          <w:szCs w:val="18"/>
        </w:rPr>
        <w:t>u viol en réunion de l’article</w:t>
      </w:r>
      <w:r>
        <w:rPr>
          <w:sz w:val="18"/>
          <w:szCs w:val="18"/>
        </w:rPr>
        <w:t xml:space="preserve"> II de la Constitution</w:t>
      </w:r>
      <w:r w:rsidRPr="00B7400B">
        <w:rPr>
          <w:sz w:val="18"/>
          <w:szCs w:val="18"/>
        </w:rPr>
        <w:t> : « </w:t>
      </w:r>
      <w:r w:rsidRPr="00B7400B">
        <w:rPr>
          <w:i/>
          <w:sz w:val="18"/>
          <w:szCs w:val="18"/>
        </w:rPr>
        <w:t>la langue de la République est le français</w:t>
      </w:r>
      <w:r w:rsidRPr="00B7400B">
        <w:rPr>
          <w:sz w:val="18"/>
          <w:szCs w:val="18"/>
        </w:rPr>
        <w:t> », sans parler de</w:t>
      </w:r>
      <w:r>
        <w:rPr>
          <w:sz w:val="18"/>
          <w:szCs w:val="18"/>
        </w:rPr>
        <w:t xml:space="preserve"> la loi Toubon de 1994,</w:t>
      </w:r>
      <w:r w:rsidRPr="00B7400B">
        <w:rPr>
          <w:sz w:val="18"/>
          <w:szCs w:val="18"/>
        </w:rPr>
        <w:t xml:space="preserve"> votée à l’unanimité par le</w:t>
      </w:r>
      <w:r>
        <w:rPr>
          <w:sz w:val="18"/>
          <w:szCs w:val="18"/>
        </w:rPr>
        <w:t xml:space="preserve"> parlement, et </w:t>
      </w:r>
      <w:r w:rsidRPr="00B7400B">
        <w:rPr>
          <w:sz w:val="18"/>
          <w:szCs w:val="18"/>
        </w:rPr>
        <w:t xml:space="preserve">quotidiennement violée dans la </w:t>
      </w:r>
      <w:r>
        <w:rPr>
          <w:sz w:val="18"/>
          <w:szCs w:val="18"/>
        </w:rPr>
        <w:t xml:space="preserve">plus </w:t>
      </w:r>
      <w:r w:rsidRPr="00B7400B">
        <w:rPr>
          <w:sz w:val="18"/>
          <w:szCs w:val="18"/>
        </w:rPr>
        <w:t>parfaite indi</w:t>
      </w:r>
      <w:r>
        <w:rPr>
          <w:sz w:val="18"/>
          <w:szCs w:val="18"/>
        </w:rPr>
        <w:t>fférence</w:t>
      </w:r>
      <w:r w:rsidRPr="00B7400B">
        <w:rPr>
          <w:sz w:val="18"/>
          <w:szCs w:val="18"/>
        </w:rPr>
        <w:t xml:space="preserve"> des autorités constituées.</w:t>
      </w:r>
    </w:p>
    <w:p w:rsidR="000E4736" w:rsidRPr="00B7400B" w:rsidRDefault="000E4736" w:rsidP="000E4736">
      <w:pPr>
        <w:ind w:left="360"/>
        <w:jc w:val="both"/>
        <w:rPr>
          <w:sz w:val="6"/>
          <w:szCs w:val="18"/>
        </w:rPr>
      </w:pPr>
    </w:p>
    <w:p w:rsidR="000E4736" w:rsidRPr="00B7400B" w:rsidRDefault="000E4736" w:rsidP="000E4736">
      <w:pPr>
        <w:ind w:firstLine="708"/>
        <w:jc w:val="both"/>
        <w:rPr>
          <w:sz w:val="18"/>
          <w:szCs w:val="18"/>
        </w:rPr>
      </w:pPr>
      <w:r w:rsidRPr="00B7400B">
        <w:rPr>
          <w:sz w:val="18"/>
          <w:szCs w:val="18"/>
        </w:rPr>
        <w:t xml:space="preserve">Cet </w:t>
      </w:r>
      <w:r>
        <w:rPr>
          <w:sz w:val="18"/>
          <w:szCs w:val="18"/>
        </w:rPr>
        <w:t>appel s’adresse d’abord</w:t>
      </w:r>
      <w:r w:rsidRPr="00B7400B">
        <w:rPr>
          <w:sz w:val="18"/>
          <w:szCs w:val="18"/>
        </w:rPr>
        <w:t xml:space="preserve"> aux amis de la</w:t>
      </w:r>
      <w:r>
        <w:rPr>
          <w:sz w:val="18"/>
          <w:szCs w:val="18"/>
        </w:rPr>
        <w:t xml:space="preserve"> langue et de la</w:t>
      </w:r>
      <w:r w:rsidRPr="00B7400B">
        <w:rPr>
          <w:sz w:val="18"/>
          <w:szCs w:val="18"/>
        </w:rPr>
        <w:t xml:space="preserve"> chanson française</w:t>
      </w:r>
      <w:r>
        <w:rPr>
          <w:sz w:val="18"/>
          <w:szCs w:val="18"/>
        </w:rPr>
        <w:t>s</w:t>
      </w:r>
      <w:r w:rsidRPr="00B7400B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notamment </w:t>
      </w:r>
      <w:r w:rsidRPr="00B7400B">
        <w:rPr>
          <w:sz w:val="18"/>
          <w:szCs w:val="18"/>
        </w:rPr>
        <w:t xml:space="preserve">aux écrivains, aux poètes, aux musiciens… Mais il </w:t>
      </w:r>
      <w:r>
        <w:rPr>
          <w:sz w:val="18"/>
          <w:szCs w:val="18"/>
        </w:rPr>
        <w:t>interpelle</w:t>
      </w:r>
      <w:r w:rsidRPr="00B7400B">
        <w:rPr>
          <w:sz w:val="18"/>
          <w:szCs w:val="18"/>
        </w:rPr>
        <w:t xml:space="preserve"> </w:t>
      </w:r>
      <w:r>
        <w:rPr>
          <w:sz w:val="18"/>
          <w:szCs w:val="18"/>
        </w:rPr>
        <w:t>cherche aussi</w:t>
      </w:r>
      <w:r w:rsidRPr="00B7400B">
        <w:rPr>
          <w:sz w:val="18"/>
          <w:szCs w:val="18"/>
        </w:rPr>
        <w:t xml:space="preserve"> le travailleur, le jeune de milieu populaire, l’enseignant, le démocrate, le républicain</w:t>
      </w:r>
      <w:r>
        <w:rPr>
          <w:sz w:val="18"/>
          <w:szCs w:val="18"/>
        </w:rPr>
        <w:t>, l’internationaliste véritable</w:t>
      </w:r>
      <w:r w:rsidRPr="00B7400B">
        <w:rPr>
          <w:sz w:val="18"/>
          <w:szCs w:val="18"/>
        </w:rPr>
        <w:t xml:space="preserve">. Car la langue française </w:t>
      </w:r>
      <w:r>
        <w:rPr>
          <w:sz w:val="18"/>
          <w:szCs w:val="18"/>
        </w:rPr>
        <w:t>demeure encore à ce jour</w:t>
      </w:r>
      <w:r w:rsidRPr="00B7400B">
        <w:rPr>
          <w:sz w:val="18"/>
          <w:szCs w:val="18"/>
        </w:rPr>
        <w:t xml:space="preserve"> le premier service public (gratuit !) de la République française et des autres pays francophones ; </w:t>
      </w:r>
      <w:r>
        <w:rPr>
          <w:sz w:val="18"/>
          <w:szCs w:val="18"/>
        </w:rPr>
        <w:t xml:space="preserve">et </w:t>
      </w:r>
      <w:r w:rsidRPr="00B7400B">
        <w:rPr>
          <w:sz w:val="18"/>
          <w:szCs w:val="18"/>
        </w:rPr>
        <w:t xml:space="preserve">bien qu’attaquée de toutes parts, elle constitue encore une digue solide contre le totalitarisme linguistique, contre la marchandisation </w:t>
      </w:r>
      <w:r>
        <w:rPr>
          <w:sz w:val="18"/>
          <w:szCs w:val="18"/>
        </w:rPr>
        <w:t>de la culture et contre l’idéo-formatage</w:t>
      </w:r>
      <w:r w:rsidRPr="00B7400B">
        <w:rPr>
          <w:sz w:val="18"/>
          <w:szCs w:val="18"/>
        </w:rPr>
        <w:t xml:space="preserve"> mondial : si </w:t>
      </w:r>
      <w:r>
        <w:rPr>
          <w:sz w:val="18"/>
          <w:szCs w:val="18"/>
        </w:rPr>
        <w:t>le français</w:t>
      </w:r>
      <w:r w:rsidRPr="00B7400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finit par </w:t>
      </w:r>
      <w:r w:rsidRPr="00B7400B">
        <w:rPr>
          <w:sz w:val="18"/>
          <w:szCs w:val="18"/>
        </w:rPr>
        <w:t>s’écroule</w:t>
      </w:r>
      <w:r>
        <w:rPr>
          <w:sz w:val="18"/>
          <w:szCs w:val="18"/>
        </w:rPr>
        <w:t>r</w:t>
      </w:r>
      <w:r w:rsidRPr="00B7400B">
        <w:rPr>
          <w:sz w:val="18"/>
          <w:szCs w:val="18"/>
        </w:rPr>
        <w:t>, quelle langue, quelle culture</w:t>
      </w:r>
      <w:r>
        <w:rPr>
          <w:sz w:val="18"/>
          <w:szCs w:val="18"/>
        </w:rPr>
        <w:t xml:space="preserve">, quelle chanson ne seront-t-elles pas </w:t>
      </w:r>
      <w:r w:rsidRPr="00B7400B">
        <w:rPr>
          <w:sz w:val="18"/>
          <w:szCs w:val="18"/>
        </w:rPr>
        <w:t>engloutie</w:t>
      </w:r>
      <w:r>
        <w:rPr>
          <w:sz w:val="18"/>
          <w:szCs w:val="18"/>
        </w:rPr>
        <w:t>s</w:t>
      </w:r>
      <w:r w:rsidRPr="00B7400B">
        <w:rPr>
          <w:sz w:val="18"/>
          <w:szCs w:val="18"/>
        </w:rPr>
        <w:t xml:space="preserve"> par le raz-de-marée impérial du </w:t>
      </w:r>
      <w:r w:rsidRPr="00B7400B">
        <w:rPr>
          <w:i/>
          <w:sz w:val="18"/>
          <w:szCs w:val="18"/>
        </w:rPr>
        <w:t>tout-à l’américain</w:t>
      </w:r>
      <w:r w:rsidRPr="00B7400B">
        <w:rPr>
          <w:sz w:val="18"/>
          <w:szCs w:val="18"/>
        </w:rPr>
        <w:t> ? La marginalisation planifiée de notre langue est porteuse d’énormes discriminations contre les couches populaires de tous les pays, et d’abord contre la</w:t>
      </w:r>
      <w:r>
        <w:rPr>
          <w:sz w:val="18"/>
          <w:szCs w:val="18"/>
        </w:rPr>
        <w:t xml:space="preserve"> jeunesse que l’on gave de sous-produits culturels</w:t>
      </w:r>
      <w:r w:rsidRPr="00B7400B">
        <w:rPr>
          <w:sz w:val="18"/>
          <w:szCs w:val="18"/>
        </w:rPr>
        <w:t xml:space="preserve"> en globish ; plus généralement, la « langue » unique porte </w:t>
      </w:r>
      <w:r>
        <w:rPr>
          <w:sz w:val="18"/>
          <w:szCs w:val="18"/>
        </w:rPr>
        <w:t>en elle le risque</w:t>
      </w:r>
      <w:r w:rsidRPr="00B7400B">
        <w:rPr>
          <w:sz w:val="18"/>
          <w:szCs w:val="18"/>
        </w:rPr>
        <w:t xml:space="preserve"> d’une disparition</w:t>
      </w:r>
      <w:r>
        <w:rPr>
          <w:sz w:val="18"/>
          <w:szCs w:val="18"/>
        </w:rPr>
        <w:t xml:space="preserve"> rapide</w:t>
      </w:r>
      <w:r w:rsidRPr="00B7400B">
        <w:rPr>
          <w:sz w:val="18"/>
          <w:szCs w:val="18"/>
        </w:rPr>
        <w:t xml:space="preserve"> de</w:t>
      </w:r>
      <w:r>
        <w:rPr>
          <w:sz w:val="18"/>
          <w:szCs w:val="18"/>
        </w:rPr>
        <w:t xml:space="preserve"> toutes le</w:t>
      </w:r>
      <w:r w:rsidRPr="00B7400B">
        <w:rPr>
          <w:sz w:val="18"/>
          <w:szCs w:val="18"/>
        </w:rPr>
        <w:t xml:space="preserve">s langues </w:t>
      </w:r>
      <w:r w:rsidRPr="00C721DB">
        <w:rPr>
          <w:sz w:val="16"/>
          <w:szCs w:val="18"/>
        </w:rPr>
        <w:t xml:space="preserve">(y compris de l’anglais en tant que </w:t>
      </w:r>
      <w:r>
        <w:rPr>
          <w:i/>
          <w:sz w:val="16"/>
          <w:szCs w:val="18"/>
        </w:rPr>
        <w:t xml:space="preserve">langue </w:t>
      </w:r>
      <w:r>
        <w:rPr>
          <w:sz w:val="16"/>
          <w:szCs w:val="18"/>
        </w:rPr>
        <w:t>porteuse d’histoire et de civilité</w:t>
      </w:r>
      <w:r w:rsidRPr="00C721DB">
        <w:rPr>
          <w:sz w:val="16"/>
          <w:szCs w:val="18"/>
        </w:rPr>
        <w:t xml:space="preserve">) </w:t>
      </w:r>
      <w:r>
        <w:rPr>
          <w:sz w:val="18"/>
          <w:szCs w:val="18"/>
        </w:rPr>
        <w:t>et de la culture elle-même ; car langues et</w:t>
      </w:r>
      <w:r w:rsidRPr="00B7400B">
        <w:rPr>
          <w:sz w:val="18"/>
          <w:szCs w:val="18"/>
        </w:rPr>
        <w:t xml:space="preserve"> cultures n’ont jamais prospéré que dans</w:t>
      </w:r>
      <w:r>
        <w:rPr>
          <w:sz w:val="18"/>
          <w:szCs w:val="18"/>
        </w:rPr>
        <w:t xml:space="preserve"> et pour</w:t>
      </w:r>
      <w:r w:rsidRPr="00B7400B">
        <w:rPr>
          <w:sz w:val="18"/>
          <w:szCs w:val="18"/>
        </w:rPr>
        <w:t xml:space="preserve"> l’échange : mais quels échanges subsisteront-ils </w:t>
      </w:r>
      <w:r>
        <w:rPr>
          <w:sz w:val="18"/>
          <w:szCs w:val="18"/>
        </w:rPr>
        <w:t xml:space="preserve">vraiment </w:t>
      </w:r>
      <w:r w:rsidRPr="00B7400B">
        <w:rPr>
          <w:sz w:val="18"/>
          <w:szCs w:val="18"/>
        </w:rPr>
        <w:t xml:space="preserve">quand l’altérité linguistique aura </w:t>
      </w:r>
      <w:r>
        <w:rPr>
          <w:sz w:val="18"/>
          <w:szCs w:val="18"/>
        </w:rPr>
        <w:t xml:space="preserve">définitivement sombré, quand, politique de substitution linguistique des </w:t>
      </w:r>
      <w:r w:rsidRPr="007264A7">
        <w:rPr>
          <w:i/>
          <w:sz w:val="18"/>
          <w:szCs w:val="18"/>
        </w:rPr>
        <w:t>Franco-Déni</w:t>
      </w:r>
      <w:r>
        <w:rPr>
          <w:sz w:val="18"/>
          <w:szCs w:val="18"/>
        </w:rPr>
        <w:t xml:space="preserve">, du grand patronat et du gouvernement « français » aidant, </w:t>
      </w:r>
      <w:r w:rsidRPr="00B7400B">
        <w:rPr>
          <w:sz w:val="18"/>
          <w:szCs w:val="18"/>
        </w:rPr>
        <w:t xml:space="preserve">la chanson française </w:t>
      </w:r>
      <w:r>
        <w:rPr>
          <w:sz w:val="18"/>
          <w:szCs w:val="18"/>
        </w:rPr>
        <w:t>sera à jamais devenue un « fait exotique »</w:t>
      </w:r>
      <w:r w:rsidRPr="00B7400B">
        <w:rPr>
          <w:sz w:val="18"/>
          <w:szCs w:val="18"/>
        </w:rPr>
        <w:t xml:space="preserve"> dans notre propre pays ? </w:t>
      </w:r>
    </w:p>
    <w:p w:rsidR="000E4736" w:rsidRPr="00B7400B" w:rsidRDefault="000E4736" w:rsidP="000E4736">
      <w:pPr>
        <w:jc w:val="both"/>
        <w:rPr>
          <w:sz w:val="8"/>
          <w:szCs w:val="18"/>
        </w:rPr>
      </w:pPr>
    </w:p>
    <w:p w:rsidR="000E4736" w:rsidRPr="00B7400B" w:rsidRDefault="000E4736" w:rsidP="000E4736">
      <w:pPr>
        <w:pStyle w:val="Paragraphedeliste"/>
        <w:numPr>
          <w:ilvl w:val="0"/>
          <w:numId w:val="2"/>
        </w:numPr>
        <w:jc w:val="both"/>
        <w:rPr>
          <w:sz w:val="16"/>
          <w:szCs w:val="18"/>
        </w:rPr>
      </w:pPr>
      <w:r w:rsidRPr="00B7400B">
        <w:rPr>
          <w:sz w:val="16"/>
          <w:szCs w:val="18"/>
        </w:rPr>
        <w:t>Je ne vois aucun inconvénient à ce que les</w:t>
      </w:r>
      <w:r w:rsidRPr="00B7400B">
        <w:rPr>
          <w:i/>
          <w:sz w:val="16"/>
          <w:szCs w:val="18"/>
        </w:rPr>
        <w:t xml:space="preserve"> Franco</w:t>
      </w:r>
      <w:r w:rsidRPr="00B7400B">
        <w:rPr>
          <w:sz w:val="16"/>
          <w:szCs w:val="18"/>
        </w:rPr>
        <w:t xml:space="preserve"> invitent à l’occasion des </w:t>
      </w:r>
      <w:r w:rsidRPr="00B7400B">
        <w:rPr>
          <w:i/>
          <w:sz w:val="16"/>
          <w:szCs w:val="18"/>
        </w:rPr>
        <w:t>anglophones issus de pays anglophones </w:t>
      </w:r>
      <w:r w:rsidRPr="00B7400B">
        <w:rPr>
          <w:sz w:val="16"/>
          <w:szCs w:val="18"/>
        </w:rPr>
        <w:t>; sans toutefois les survaloriser : car sauf exception, on ne peut attendre aucune réciprocité outre-Manche ou outre-Atlantique- pour des chanteurs francophones, germanophones, etc., à l’occasion de très grands évènements culturels et médiatiques…</w:t>
      </w:r>
    </w:p>
    <w:p w:rsidR="003577F2" w:rsidRDefault="003577F2"/>
    <w:sectPr w:rsidR="003577F2" w:rsidSect="00357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54C" w:rsidRDefault="005B654C" w:rsidP="000E4736">
      <w:r>
        <w:separator/>
      </w:r>
    </w:p>
  </w:endnote>
  <w:endnote w:type="continuationSeparator" w:id="1">
    <w:p w:rsidR="005B654C" w:rsidRDefault="005B654C" w:rsidP="000E47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54C" w:rsidRDefault="005B654C" w:rsidP="000E4736">
      <w:r>
        <w:separator/>
      </w:r>
    </w:p>
  </w:footnote>
  <w:footnote w:type="continuationSeparator" w:id="1">
    <w:p w:rsidR="005B654C" w:rsidRDefault="005B654C" w:rsidP="000E4736">
      <w:r>
        <w:continuationSeparator/>
      </w:r>
    </w:p>
  </w:footnote>
  <w:footnote w:id="2">
    <w:p w:rsidR="000E4736" w:rsidRPr="00B7400B" w:rsidRDefault="000E4736" w:rsidP="000E4736">
      <w:pPr>
        <w:pStyle w:val="Notedebasdepage"/>
        <w:jc w:val="both"/>
        <w:rPr>
          <w:sz w:val="16"/>
          <w:szCs w:val="16"/>
        </w:rPr>
      </w:pPr>
      <w:r w:rsidRPr="00B7400B">
        <w:rPr>
          <w:rStyle w:val="Appelnotedebasdep"/>
          <w:sz w:val="16"/>
          <w:szCs w:val="16"/>
        </w:rPr>
        <w:footnoteRef/>
      </w:r>
      <w:r w:rsidRPr="00B7400B">
        <w:rPr>
          <w:sz w:val="16"/>
          <w:szCs w:val="16"/>
        </w:rPr>
        <w:t xml:space="preserve"> Auteur</w:t>
      </w:r>
      <w:r>
        <w:rPr>
          <w:sz w:val="16"/>
          <w:szCs w:val="16"/>
        </w:rPr>
        <w:t xml:space="preserve"> de</w:t>
      </w:r>
      <w:r w:rsidRPr="00B7400B">
        <w:rPr>
          <w:sz w:val="16"/>
          <w:szCs w:val="16"/>
        </w:rPr>
        <w:t> </w:t>
      </w:r>
      <w:r>
        <w:rPr>
          <w:sz w:val="16"/>
          <w:szCs w:val="16"/>
        </w:rPr>
        <w:t xml:space="preserve">la </w:t>
      </w:r>
      <w:r w:rsidRPr="00B7400B">
        <w:rPr>
          <w:i/>
          <w:sz w:val="16"/>
          <w:szCs w:val="16"/>
        </w:rPr>
        <w:t xml:space="preserve">Lettre ouverte aux </w:t>
      </w:r>
      <w:r w:rsidRPr="00902072">
        <w:rPr>
          <w:sz w:val="16"/>
          <w:szCs w:val="16"/>
        </w:rPr>
        <w:t>bons Français</w:t>
      </w:r>
      <w:r w:rsidRPr="00B7400B">
        <w:rPr>
          <w:i/>
          <w:sz w:val="16"/>
          <w:szCs w:val="16"/>
        </w:rPr>
        <w:t xml:space="preserve"> qui assassinent la France</w:t>
      </w:r>
      <w:r>
        <w:rPr>
          <w:sz w:val="16"/>
          <w:szCs w:val="16"/>
        </w:rPr>
        <w:t xml:space="preserve"> et de</w:t>
      </w:r>
      <w:r w:rsidRPr="00B7400B">
        <w:rPr>
          <w:sz w:val="16"/>
          <w:szCs w:val="16"/>
        </w:rPr>
        <w:t> </w:t>
      </w:r>
      <w:r w:rsidRPr="00B7400B">
        <w:rPr>
          <w:i/>
          <w:sz w:val="16"/>
          <w:szCs w:val="16"/>
        </w:rPr>
        <w:t>Patriotisme et internationalisme</w:t>
      </w:r>
      <w:r>
        <w:rPr>
          <w:sz w:val="16"/>
          <w:szCs w:val="16"/>
        </w:rPr>
        <w:t xml:space="preserve">. Courriel : </w:t>
      </w:r>
      <w:hyperlink r:id="rId1" w:history="1">
        <w:r w:rsidRPr="00B7400B">
          <w:rPr>
            <w:rStyle w:val="Lienhypertexte"/>
            <w:sz w:val="16"/>
            <w:szCs w:val="16"/>
          </w:rPr>
          <w:t>gastaudcrovisier2@wanadoo.fr</w:t>
        </w:r>
      </w:hyperlink>
      <w:r>
        <w:rPr>
          <w:sz w:val="16"/>
          <w:szCs w:val="16"/>
        </w:rPr>
        <w:t>.</w:t>
      </w:r>
    </w:p>
  </w:footnote>
  <w:footnote w:id="3">
    <w:p w:rsidR="000E4736" w:rsidRPr="00902072" w:rsidRDefault="000E4736" w:rsidP="000E4736">
      <w:pPr>
        <w:pStyle w:val="Notedebasdepage"/>
        <w:jc w:val="both"/>
        <w:rPr>
          <w:sz w:val="16"/>
          <w:szCs w:val="16"/>
        </w:rPr>
      </w:pPr>
      <w:r w:rsidRPr="00902072">
        <w:rPr>
          <w:rStyle w:val="Appelnotedebasdep"/>
          <w:sz w:val="16"/>
          <w:szCs w:val="16"/>
        </w:rPr>
        <w:footnoteRef/>
      </w:r>
      <w:r w:rsidRPr="00902072">
        <w:rPr>
          <w:sz w:val="16"/>
          <w:szCs w:val="16"/>
        </w:rPr>
        <w:t xml:space="preserve"> En vertu de quel</w:t>
      </w:r>
      <w:r>
        <w:rPr>
          <w:sz w:val="16"/>
          <w:szCs w:val="16"/>
        </w:rPr>
        <w:t xml:space="preserve"> débat citoyen, de quel</w:t>
      </w:r>
      <w:r w:rsidRPr="00902072">
        <w:rPr>
          <w:sz w:val="16"/>
          <w:szCs w:val="16"/>
        </w:rPr>
        <w:t>le délibération démocratique</w:t>
      </w:r>
      <w:r>
        <w:rPr>
          <w:sz w:val="16"/>
          <w:szCs w:val="16"/>
        </w:rPr>
        <w:t>, de quel vote parlementaire ou référendaire à l’échelle nationale ou continentale</w:t>
      </w:r>
      <w:r w:rsidRPr="00902072">
        <w:rPr>
          <w:sz w:val="16"/>
          <w:szCs w:val="16"/>
        </w:rPr>
        <w:t xml:space="preserve"> ?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D04E5"/>
    <w:multiLevelType w:val="hybridMultilevel"/>
    <w:tmpl w:val="31E80A1C"/>
    <w:lvl w:ilvl="0" w:tplc="240A0A8E">
      <w:start w:val="1"/>
      <w:numFmt w:val="decimal"/>
      <w:lvlText w:val="(%1)"/>
      <w:lvlJc w:val="left"/>
      <w:pPr>
        <w:ind w:left="1068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8B491B"/>
    <w:multiLevelType w:val="hybridMultilevel"/>
    <w:tmpl w:val="539AC2F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4736"/>
    <w:rsid w:val="000E4736"/>
    <w:rsid w:val="003577F2"/>
    <w:rsid w:val="005B6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736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4736"/>
    <w:pPr>
      <w:ind w:left="720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E473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E473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E4736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0E47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gastaudcrovisier2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1534</Words>
  <Characters>8440</Characters>
  <Application>Microsoft Office Word</Application>
  <DocSecurity>0</DocSecurity>
  <Lines>70</Lines>
  <Paragraphs>19</Paragraphs>
  <ScaleCrop>false</ScaleCrop>
  <Company>Hewlett-Packard Company</Company>
  <LinksUpToDate>false</LinksUpToDate>
  <CharactersWithSpaces>9955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georges</dc:creator>
  <cp:lastModifiedBy>georges</cp:lastModifiedBy>
  <cp:revision>1</cp:revision>
  <dcterms:created xsi:type="dcterms:W3CDTF">2011-07-12T12:50:00Z</dcterms:created>
  <dcterms:modified xsi:type="dcterms:W3CDTF">2011-07-12T12:55:00Z</dcterms:modified>
</cp:coreProperties>
</file>